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9195" w14:textId="77777777" w:rsidR="003F77B8" w:rsidRPr="005C09B5" w:rsidRDefault="003F77B8" w:rsidP="00C65CDB">
      <w:pPr>
        <w:pStyle w:val="Heading2"/>
        <w:jc w:val="center"/>
        <w:rPr>
          <w:b/>
        </w:rPr>
      </w:pPr>
    </w:p>
    <w:p w14:paraId="45C4E094" w14:textId="46AAB1C4" w:rsidR="0036787B" w:rsidRPr="00CF301C" w:rsidRDefault="0036787B" w:rsidP="00C65CDB">
      <w:pPr>
        <w:pStyle w:val="Heading2"/>
        <w:jc w:val="center"/>
      </w:pPr>
      <w:r w:rsidRPr="00CF301C">
        <w:t>Washington County Consolidated Communications Agency</w:t>
      </w:r>
    </w:p>
    <w:p w14:paraId="3FE1ED65" w14:textId="77777777" w:rsidR="007F13BB" w:rsidRDefault="0036787B" w:rsidP="0036787B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04F61">
        <w:rPr>
          <w:rFonts w:ascii="Arial" w:hAnsi="Arial" w:cs="Arial"/>
          <w:b/>
          <w:bCs/>
          <w:color w:val="0070C0"/>
          <w:sz w:val="32"/>
          <w:szCs w:val="32"/>
        </w:rPr>
        <w:t>Board</w:t>
      </w:r>
      <w:r w:rsidR="007256D2" w:rsidRPr="00604F61">
        <w:rPr>
          <w:rFonts w:ascii="Arial" w:hAnsi="Arial" w:cs="Arial"/>
          <w:b/>
          <w:bCs/>
          <w:color w:val="0070C0"/>
          <w:sz w:val="32"/>
          <w:szCs w:val="32"/>
        </w:rPr>
        <w:t xml:space="preserve"> of Commissioners</w:t>
      </w:r>
    </w:p>
    <w:p w14:paraId="2CE865A8" w14:textId="586DD5AF" w:rsidR="0036787B" w:rsidRPr="00604F61" w:rsidRDefault="007F13BB" w:rsidP="0036787B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Executive Session</w:t>
      </w:r>
    </w:p>
    <w:p w14:paraId="6A90BA57" w14:textId="77777777" w:rsidR="0036787B" w:rsidRPr="00604F61" w:rsidRDefault="0036787B" w:rsidP="0036787B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04F61">
        <w:rPr>
          <w:rFonts w:ascii="Arial" w:hAnsi="Arial" w:cs="Arial"/>
          <w:b/>
          <w:bCs/>
          <w:color w:val="0070C0"/>
          <w:sz w:val="32"/>
          <w:szCs w:val="32"/>
        </w:rPr>
        <w:t>Meeting Minutes</w:t>
      </w:r>
    </w:p>
    <w:p w14:paraId="4D49936A" w14:textId="77777777" w:rsidR="0036787B" w:rsidRPr="00CF301C" w:rsidRDefault="0036787B" w:rsidP="0036787B">
      <w:pPr>
        <w:jc w:val="center"/>
        <w:rPr>
          <w:rFonts w:ascii="Arial" w:hAnsi="Arial" w:cs="Arial"/>
          <w:sz w:val="12"/>
          <w:szCs w:val="12"/>
        </w:rPr>
      </w:pPr>
    </w:p>
    <w:p w14:paraId="1AA9345C" w14:textId="7F52BBA4" w:rsidR="0036787B" w:rsidRPr="00CF301C" w:rsidRDefault="00652AB2" w:rsidP="0048284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September 18</w:t>
      </w:r>
      <w:r w:rsidR="00F0001C">
        <w:rPr>
          <w:rFonts w:ascii="Arial" w:hAnsi="Arial" w:cs="Arial"/>
          <w:b/>
          <w:bCs/>
          <w:sz w:val="26"/>
          <w:szCs w:val="26"/>
        </w:rPr>
        <w:t>, 202</w:t>
      </w:r>
      <w:r w:rsidR="00A70D04">
        <w:rPr>
          <w:rFonts w:ascii="Arial" w:hAnsi="Arial" w:cs="Arial"/>
          <w:b/>
          <w:bCs/>
          <w:sz w:val="26"/>
          <w:szCs w:val="26"/>
        </w:rPr>
        <w:t>5</w:t>
      </w:r>
    </w:p>
    <w:p w14:paraId="6D776FE8" w14:textId="729D0ED6" w:rsidR="000F25E3" w:rsidRPr="00604F61" w:rsidRDefault="00F0001C" w:rsidP="000F25E3">
      <w:pPr>
        <w:jc w:val="center"/>
        <w:rPr>
          <w:rFonts w:ascii="Arial" w:hAnsi="Arial" w:cs="Arial"/>
          <w:bCs/>
          <w:sz w:val="26"/>
          <w:szCs w:val="26"/>
        </w:rPr>
      </w:pPr>
      <w:r w:rsidRPr="006F6DF6">
        <w:rPr>
          <w:rFonts w:ascii="Arial" w:hAnsi="Arial" w:cs="Arial"/>
          <w:bCs/>
          <w:sz w:val="26"/>
          <w:szCs w:val="26"/>
        </w:rPr>
        <w:t>Teams Video Meeting</w:t>
      </w:r>
      <w:r w:rsidR="00FC133E">
        <w:rPr>
          <w:rFonts w:ascii="Arial" w:hAnsi="Arial" w:cs="Arial"/>
          <w:bCs/>
          <w:sz w:val="26"/>
          <w:szCs w:val="26"/>
        </w:rPr>
        <w:t xml:space="preserve"> </w:t>
      </w:r>
    </w:p>
    <w:p w14:paraId="0890E7F0" w14:textId="77777777" w:rsidR="0036787B" w:rsidRPr="00CF301C" w:rsidRDefault="0036787B" w:rsidP="0036787B">
      <w:pPr>
        <w:rPr>
          <w:rFonts w:ascii="Arial" w:hAnsi="Arial" w:cs="Arial"/>
        </w:rPr>
      </w:pPr>
    </w:p>
    <w:p w14:paraId="3A1E925E" w14:textId="77777777" w:rsidR="0036787B" w:rsidRPr="00CF301C" w:rsidRDefault="0036787B" w:rsidP="0036787B">
      <w:pPr>
        <w:rPr>
          <w:rFonts w:ascii="Arial" w:hAnsi="Arial" w:cs="Arial"/>
        </w:rPr>
      </w:pPr>
    </w:p>
    <w:p w14:paraId="7C177D69" w14:textId="43520CB1" w:rsidR="00200992" w:rsidRPr="00D741CB" w:rsidRDefault="007256D2" w:rsidP="00200992">
      <w:pPr>
        <w:rPr>
          <w:rFonts w:ascii="Arial" w:hAnsi="Arial" w:cs="Arial"/>
          <w:sz w:val="22"/>
          <w:szCs w:val="22"/>
        </w:rPr>
      </w:pPr>
      <w:bookmarkStart w:id="0" w:name="_Hlk89776440"/>
      <w:r w:rsidRPr="00D07E13">
        <w:rPr>
          <w:rFonts w:ascii="Arial" w:hAnsi="Arial" w:cs="Arial"/>
          <w:sz w:val="22"/>
          <w:szCs w:val="22"/>
        </w:rPr>
        <w:t>Present</w:t>
      </w:r>
      <w:r w:rsidR="007F13BB">
        <w:rPr>
          <w:rFonts w:ascii="Arial" w:hAnsi="Arial" w:cs="Arial"/>
          <w:sz w:val="22"/>
          <w:szCs w:val="22"/>
        </w:rPr>
        <w:tab/>
      </w:r>
      <w:r w:rsidRPr="00D07E13">
        <w:rPr>
          <w:rFonts w:ascii="Arial" w:hAnsi="Arial" w:cs="Arial"/>
          <w:sz w:val="22"/>
          <w:szCs w:val="22"/>
        </w:rPr>
        <w:tab/>
      </w:r>
      <w:r w:rsidR="00200992" w:rsidRPr="00D741CB">
        <w:rPr>
          <w:rFonts w:ascii="Arial" w:hAnsi="Arial" w:cs="Arial"/>
          <w:sz w:val="22"/>
          <w:szCs w:val="22"/>
        </w:rPr>
        <w:t>Keith Mays, Board Chair, Council President, City of Sherwood</w:t>
      </w:r>
    </w:p>
    <w:p w14:paraId="3F64F429" w14:textId="3F7EB546" w:rsidR="00ED581D" w:rsidRDefault="00D741CB" w:rsidP="00200992">
      <w:pPr>
        <w:ind w:left="1440" w:firstLine="720"/>
        <w:rPr>
          <w:rFonts w:ascii="Arial" w:hAnsi="Arial" w:cs="Arial"/>
        </w:rPr>
      </w:pPr>
      <w:r w:rsidRPr="00D741CB">
        <w:rPr>
          <w:rFonts w:ascii="Arial" w:hAnsi="Arial" w:cs="Arial"/>
        </w:rPr>
        <w:t>Alan Juilfs, Police Captain, City of Beaverton</w:t>
      </w:r>
      <w:r w:rsidR="007B4CDD">
        <w:rPr>
          <w:rFonts w:ascii="Arial" w:hAnsi="Arial" w:cs="Arial"/>
        </w:rPr>
        <w:t xml:space="preserve">  </w:t>
      </w:r>
    </w:p>
    <w:p w14:paraId="7AFD07EE" w14:textId="6B6047F2" w:rsidR="007B4CDD" w:rsidRDefault="007B4CDD" w:rsidP="0020099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Angela Godinez, Councilor, City of Cornelius</w:t>
      </w:r>
    </w:p>
    <w:p w14:paraId="0CF309B8" w14:textId="3D92108B" w:rsidR="007F13BB" w:rsidRDefault="007F13BB" w:rsidP="00D44D55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Erin Calvert, Assistant County Administrator</w:t>
      </w:r>
    </w:p>
    <w:p w14:paraId="1DAD8FE6" w14:textId="0E4F22B4" w:rsidR="007256D2" w:rsidRDefault="007256D2" w:rsidP="00D44D55">
      <w:pPr>
        <w:ind w:left="1440" w:firstLine="720"/>
        <w:rPr>
          <w:rFonts w:ascii="Arial" w:hAnsi="Arial" w:cs="Arial"/>
          <w:sz w:val="22"/>
          <w:szCs w:val="22"/>
        </w:rPr>
      </w:pPr>
      <w:r w:rsidRPr="00D741CB">
        <w:rPr>
          <w:rFonts w:ascii="Arial" w:hAnsi="Arial" w:cs="Arial"/>
          <w:sz w:val="22"/>
          <w:szCs w:val="22"/>
        </w:rPr>
        <w:t>Bob Wyffels, Board of Directors, Tualatin Valley Fire &amp; Rescue</w:t>
      </w:r>
    </w:p>
    <w:p w14:paraId="12218C81" w14:textId="632F707C" w:rsidR="007F13BB" w:rsidRDefault="007B4CDD" w:rsidP="007B4CD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Cyndy Hillier, Councilor, City of Tualatin</w:t>
      </w:r>
    </w:p>
    <w:p w14:paraId="2DFB3477" w14:textId="362EED3E" w:rsidR="007B4CDD" w:rsidRDefault="007B4CDD" w:rsidP="007B4CD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Donna Gustafson, Councilor, City of Forest Grove</w:t>
      </w:r>
    </w:p>
    <w:p w14:paraId="4150217D" w14:textId="49F7867F" w:rsidR="007B4CDD" w:rsidRDefault="007B4CDD" w:rsidP="007B4CD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Mandy Hagedorn, Councilor, City of North Plains</w:t>
      </w:r>
    </w:p>
    <w:p w14:paraId="63935E03" w14:textId="37EF9958" w:rsidR="00200992" w:rsidRDefault="00000E2D" w:rsidP="007B4CDD">
      <w:pPr>
        <w:ind w:left="1440" w:firstLine="720"/>
        <w:rPr>
          <w:rFonts w:ascii="Arial" w:hAnsi="Arial" w:cs="Arial"/>
          <w:sz w:val="22"/>
          <w:szCs w:val="22"/>
        </w:rPr>
      </w:pPr>
      <w:r w:rsidRPr="00D741CB">
        <w:rPr>
          <w:rFonts w:ascii="Arial" w:hAnsi="Arial" w:cs="Arial"/>
          <w:sz w:val="22"/>
          <w:szCs w:val="22"/>
        </w:rPr>
        <w:t>Ernie Happala, Police Chief</w:t>
      </w:r>
      <w:r w:rsidR="002157E7" w:rsidRPr="00D741CB">
        <w:rPr>
          <w:rFonts w:ascii="Arial" w:hAnsi="Arial" w:cs="Arial"/>
          <w:sz w:val="22"/>
          <w:szCs w:val="22"/>
        </w:rPr>
        <w:t xml:space="preserve">, </w:t>
      </w:r>
      <w:r w:rsidR="00AE36EA" w:rsidRPr="00D741CB">
        <w:rPr>
          <w:rFonts w:ascii="Arial" w:hAnsi="Arial" w:cs="Arial"/>
          <w:sz w:val="22"/>
          <w:szCs w:val="22"/>
        </w:rPr>
        <w:t>City of King City</w:t>
      </w:r>
    </w:p>
    <w:p w14:paraId="79EBDA2F" w14:textId="681E3C00" w:rsidR="007F13BB" w:rsidRDefault="007F13BB" w:rsidP="00537BF1">
      <w:pPr>
        <w:ind w:left="1440" w:firstLine="720"/>
        <w:rPr>
          <w:rFonts w:ascii="Arial" w:hAnsi="Arial" w:cs="Arial"/>
          <w:sz w:val="22"/>
          <w:szCs w:val="22"/>
        </w:rPr>
      </w:pPr>
    </w:p>
    <w:p w14:paraId="6AF0C0D0" w14:textId="77777777" w:rsidR="007F13BB" w:rsidRDefault="007F13BB" w:rsidP="00537BF1">
      <w:pPr>
        <w:ind w:left="1440" w:firstLine="720"/>
        <w:rPr>
          <w:rFonts w:ascii="Arial" w:hAnsi="Arial" w:cs="Arial"/>
          <w:sz w:val="22"/>
          <w:szCs w:val="22"/>
        </w:rPr>
      </w:pPr>
    </w:p>
    <w:p w14:paraId="413B6081" w14:textId="7E19395D" w:rsidR="007F13BB" w:rsidRDefault="007F13BB" w:rsidP="007F13BB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</w:t>
      </w:r>
      <w:r w:rsidR="006978F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4CDD">
        <w:rPr>
          <w:rFonts w:ascii="Arial" w:hAnsi="Arial" w:cs="Arial"/>
          <w:sz w:val="22"/>
          <w:szCs w:val="22"/>
        </w:rPr>
        <w:t>Kevin Butler – Day Wireless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BE53CA" w14:textId="77777777" w:rsidR="007F13BB" w:rsidRPr="0085227B" w:rsidRDefault="007F13BB" w:rsidP="00537BF1">
      <w:pPr>
        <w:ind w:left="1440" w:firstLine="720"/>
        <w:rPr>
          <w:rFonts w:ascii="Arial" w:hAnsi="Arial" w:cs="Arial"/>
          <w:b/>
          <w:sz w:val="22"/>
          <w:szCs w:val="22"/>
          <w:highlight w:val="yellow"/>
        </w:rPr>
      </w:pPr>
    </w:p>
    <w:p w14:paraId="0D6FFA03" w14:textId="46F629A3" w:rsidR="007F13BB" w:rsidRDefault="007256D2" w:rsidP="002038BA">
      <w:pPr>
        <w:ind w:left="2160" w:hanging="2160"/>
        <w:rPr>
          <w:rFonts w:ascii="Arial" w:hAnsi="Arial" w:cs="Arial"/>
          <w:sz w:val="22"/>
          <w:szCs w:val="22"/>
        </w:rPr>
      </w:pPr>
      <w:r w:rsidRPr="00D741CB">
        <w:rPr>
          <w:rFonts w:ascii="Arial" w:hAnsi="Arial" w:cs="Arial"/>
          <w:sz w:val="22"/>
          <w:szCs w:val="22"/>
        </w:rPr>
        <w:t>Staff Present</w:t>
      </w:r>
      <w:r w:rsidRPr="00D741CB">
        <w:rPr>
          <w:rFonts w:ascii="Arial" w:hAnsi="Arial" w:cs="Arial"/>
          <w:sz w:val="22"/>
          <w:szCs w:val="22"/>
        </w:rPr>
        <w:tab/>
      </w:r>
      <w:r w:rsidR="007F13BB">
        <w:rPr>
          <w:rFonts w:ascii="Arial" w:hAnsi="Arial" w:cs="Arial"/>
          <w:sz w:val="22"/>
          <w:szCs w:val="22"/>
        </w:rPr>
        <w:t>Mark Buchholtz, Executive Director</w:t>
      </w:r>
    </w:p>
    <w:p w14:paraId="1A9D4134" w14:textId="659BA328" w:rsidR="00BD4633" w:rsidRPr="00D741CB" w:rsidRDefault="007F13BB" w:rsidP="002038BA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D4633" w:rsidRPr="00D741CB">
        <w:rPr>
          <w:rFonts w:ascii="Arial" w:hAnsi="Arial" w:cs="Arial"/>
          <w:sz w:val="22"/>
          <w:szCs w:val="22"/>
        </w:rPr>
        <w:t>Jennifer Reese, Assistant Director</w:t>
      </w:r>
    </w:p>
    <w:p w14:paraId="2D1167CA" w14:textId="51042F16" w:rsidR="007256D2" w:rsidRDefault="007256D2" w:rsidP="007256D2">
      <w:pPr>
        <w:ind w:left="2160" w:hanging="2160"/>
        <w:rPr>
          <w:rFonts w:ascii="Arial" w:hAnsi="Arial" w:cs="Arial"/>
          <w:sz w:val="22"/>
          <w:szCs w:val="22"/>
        </w:rPr>
      </w:pPr>
      <w:r w:rsidRPr="00D741CB">
        <w:rPr>
          <w:rFonts w:ascii="Arial" w:hAnsi="Arial" w:cs="Arial"/>
          <w:sz w:val="22"/>
          <w:szCs w:val="22"/>
        </w:rPr>
        <w:tab/>
        <w:t>Mike Stout, Chief Financial Officer</w:t>
      </w:r>
    </w:p>
    <w:p w14:paraId="1C8133A9" w14:textId="547F51BB" w:rsidR="007B4CDD" w:rsidRDefault="00217E36" w:rsidP="007256D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B4CDD">
        <w:rPr>
          <w:rFonts w:ascii="Arial" w:hAnsi="Arial" w:cs="Arial"/>
          <w:sz w:val="22"/>
          <w:szCs w:val="22"/>
        </w:rPr>
        <w:t>Jennifer Kilcoin, Human Resources Manager</w:t>
      </w:r>
    </w:p>
    <w:p w14:paraId="311E0AB4" w14:textId="1A3EDCCB" w:rsidR="00200992" w:rsidRPr="00D741CB" w:rsidRDefault="007B4CDD" w:rsidP="007256D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0992" w:rsidRPr="00D741CB">
        <w:rPr>
          <w:rFonts w:ascii="Arial" w:hAnsi="Arial" w:cs="Arial"/>
          <w:sz w:val="22"/>
          <w:szCs w:val="22"/>
        </w:rPr>
        <w:t>Barbi Denman, Administrative Specialist</w:t>
      </w:r>
    </w:p>
    <w:p w14:paraId="30D60B29" w14:textId="08DB10C2" w:rsidR="00AE36EA" w:rsidRDefault="00DA29EC" w:rsidP="007256D2">
      <w:pPr>
        <w:ind w:left="2160" w:hanging="2160"/>
        <w:rPr>
          <w:rFonts w:ascii="Arial" w:hAnsi="Arial" w:cs="Arial"/>
          <w:sz w:val="22"/>
          <w:szCs w:val="22"/>
        </w:rPr>
      </w:pPr>
      <w:r w:rsidRPr="00D741CB">
        <w:rPr>
          <w:rFonts w:ascii="Arial" w:hAnsi="Arial" w:cs="Arial"/>
          <w:sz w:val="22"/>
          <w:szCs w:val="22"/>
        </w:rPr>
        <w:tab/>
      </w:r>
      <w:r w:rsidR="00AE36EA" w:rsidRPr="00D741CB">
        <w:rPr>
          <w:rFonts w:ascii="Arial" w:hAnsi="Arial" w:cs="Arial"/>
          <w:sz w:val="22"/>
          <w:szCs w:val="22"/>
        </w:rPr>
        <w:t>Amanda Kasmeyer, Accounting Technician</w:t>
      </w:r>
    </w:p>
    <w:p w14:paraId="571E89AA" w14:textId="0100D559" w:rsidR="00217E36" w:rsidRDefault="00217E36" w:rsidP="007256D2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Jennifer Cooper, Accounting Specialist</w:t>
      </w:r>
    </w:p>
    <w:p w14:paraId="39A80A13" w14:textId="092D11B2" w:rsidR="00AE36EA" w:rsidRPr="00E8716A" w:rsidRDefault="002038BA" w:rsidP="007F13BB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29EBB4" w14:textId="0AF9EE1F" w:rsidR="00DA20ED" w:rsidRDefault="00EA3AEC" w:rsidP="00DA20ED">
      <w:pPr>
        <w:ind w:left="2160" w:hanging="2160"/>
        <w:rPr>
          <w:rFonts w:ascii="Arial" w:hAnsi="Arial" w:cs="Arial"/>
        </w:rPr>
      </w:pPr>
      <w:r w:rsidRPr="00E8716A">
        <w:rPr>
          <w:rFonts w:ascii="Arial" w:hAnsi="Arial" w:cs="Arial"/>
          <w:sz w:val="22"/>
          <w:szCs w:val="22"/>
        </w:rPr>
        <w:tab/>
      </w:r>
      <w:r w:rsidR="00623000">
        <w:rPr>
          <w:rFonts w:ascii="Arial" w:hAnsi="Arial" w:cs="Arial"/>
          <w:sz w:val="22"/>
          <w:szCs w:val="22"/>
        </w:rPr>
        <w:tab/>
      </w:r>
    </w:p>
    <w:p w14:paraId="65C5823B" w14:textId="77777777" w:rsidR="002157E7" w:rsidRDefault="0036787B" w:rsidP="004D2C76">
      <w:pPr>
        <w:ind w:left="1980" w:hanging="1980"/>
        <w:rPr>
          <w:rFonts w:ascii="Arial" w:hAnsi="Arial" w:cs="Arial"/>
        </w:rPr>
      </w:pPr>
      <w:r w:rsidRPr="00BC3DE2">
        <w:rPr>
          <w:rFonts w:ascii="Arial" w:hAnsi="Arial" w:cs="Arial"/>
          <w:b/>
          <w:bCs/>
        </w:rPr>
        <w:t xml:space="preserve">A. </w:t>
      </w:r>
      <w:r w:rsidR="002052C2">
        <w:rPr>
          <w:rFonts w:ascii="Arial" w:hAnsi="Arial" w:cs="Arial"/>
          <w:b/>
          <w:bCs/>
        </w:rPr>
        <w:t xml:space="preserve"> </w:t>
      </w:r>
      <w:r w:rsidRPr="00BC3DE2">
        <w:rPr>
          <w:rFonts w:ascii="Arial" w:hAnsi="Arial" w:cs="Arial"/>
          <w:b/>
          <w:bCs/>
        </w:rPr>
        <w:t>Call to Order</w:t>
      </w:r>
      <w:r w:rsidRPr="00BC3DE2">
        <w:rPr>
          <w:rFonts w:ascii="Arial" w:hAnsi="Arial" w:cs="Arial"/>
          <w:b/>
        </w:rPr>
        <w:tab/>
      </w:r>
    </w:p>
    <w:p w14:paraId="388217CF" w14:textId="7517274C" w:rsidR="00036D96" w:rsidRPr="002157E7" w:rsidRDefault="00036D96" w:rsidP="00882D02">
      <w:pPr>
        <w:ind w:left="1980" w:hanging="1800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00200992">
        <w:rPr>
          <w:rFonts w:ascii="Arial" w:hAnsi="Arial" w:cs="Arial"/>
        </w:rPr>
        <w:t xml:space="preserve">Mays </w:t>
      </w:r>
      <w:r>
        <w:rPr>
          <w:rFonts w:ascii="Arial" w:hAnsi="Arial" w:cs="Arial"/>
        </w:rPr>
        <w:t xml:space="preserve">called the meeting to order at </w:t>
      </w:r>
      <w:r w:rsidR="00633EB6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633EB6">
        <w:rPr>
          <w:rFonts w:ascii="Arial" w:hAnsi="Arial" w:cs="Arial"/>
        </w:rPr>
        <w:t>0</w:t>
      </w:r>
      <w:r w:rsidR="00150F2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pm</w:t>
      </w:r>
    </w:p>
    <w:p w14:paraId="51A0451B" w14:textId="6A9B5264" w:rsidR="000E4867" w:rsidRPr="00CF301C" w:rsidRDefault="002052C2" w:rsidP="003678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1A650A" w14:textId="245564AE" w:rsidR="0036787B" w:rsidRPr="00BC3DE2" w:rsidRDefault="0036787B" w:rsidP="004D2C76">
      <w:pPr>
        <w:rPr>
          <w:rFonts w:ascii="Arial" w:hAnsi="Arial" w:cs="Arial"/>
          <w:b/>
        </w:rPr>
      </w:pPr>
      <w:r w:rsidRPr="00BC3DE2">
        <w:rPr>
          <w:rFonts w:ascii="Arial" w:hAnsi="Arial" w:cs="Arial"/>
          <w:b/>
        </w:rPr>
        <w:t xml:space="preserve">B. </w:t>
      </w:r>
      <w:r w:rsidR="002052C2">
        <w:rPr>
          <w:rFonts w:ascii="Arial" w:hAnsi="Arial" w:cs="Arial"/>
          <w:b/>
        </w:rPr>
        <w:t xml:space="preserve"> </w:t>
      </w:r>
      <w:r w:rsidRPr="00BC3DE2">
        <w:rPr>
          <w:rFonts w:ascii="Arial" w:hAnsi="Arial" w:cs="Arial"/>
          <w:b/>
        </w:rPr>
        <w:t>Roll Call</w:t>
      </w:r>
    </w:p>
    <w:p w14:paraId="58A45058" w14:textId="37764B33" w:rsidR="00927E95" w:rsidRDefault="00927E95" w:rsidP="00DA20ED">
      <w:pPr>
        <w:ind w:hanging="180"/>
        <w:rPr>
          <w:rFonts w:ascii="Arial" w:hAnsi="Arial" w:cs="Arial"/>
        </w:rPr>
      </w:pPr>
    </w:p>
    <w:p w14:paraId="502FA982" w14:textId="1CD564D4" w:rsidR="00CD4A52" w:rsidRDefault="00CD4A52" w:rsidP="004D2C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C. Approval of Meeting Minutes</w:t>
      </w:r>
    </w:p>
    <w:p w14:paraId="4189E2D2" w14:textId="32424CD8" w:rsidR="00CD4A52" w:rsidRDefault="00CD4A52" w:rsidP="004D2C76">
      <w:pPr>
        <w:ind w:left="180" w:hanging="180"/>
        <w:rPr>
          <w:rFonts w:ascii="Arial" w:hAnsi="Arial" w:cs="Arial"/>
        </w:rPr>
      </w:pPr>
      <w:r w:rsidRPr="00150F24">
        <w:rPr>
          <w:rFonts w:ascii="Arial" w:hAnsi="Arial" w:cs="Arial"/>
        </w:rPr>
        <w:tab/>
        <w:t xml:space="preserve">  1.  Meeting </w:t>
      </w:r>
      <w:r w:rsidR="00150F24">
        <w:rPr>
          <w:rFonts w:ascii="Arial" w:hAnsi="Arial" w:cs="Arial"/>
        </w:rPr>
        <w:t>m</w:t>
      </w:r>
      <w:r w:rsidRPr="00150F24">
        <w:rPr>
          <w:rFonts w:ascii="Arial" w:hAnsi="Arial" w:cs="Arial"/>
        </w:rPr>
        <w:t>inutes from June 26, 2025</w:t>
      </w:r>
    </w:p>
    <w:p w14:paraId="6477A5C7" w14:textId="292FF72A" w:rsidR="00150F24" w:rsidRDefault="00150F24" w:rsidP="004D2C76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  <w:t xml:space="preserve">   </w:t>
      </w:r>
      <w:r>
        <w:rPr>
          <w:rFonts w:ascii="Arial" w:hAnsi="Arial" w:cs="Arial"/>
        </w:rPr>
        <w:t>2</w:t>
      </w:r>
      <w:r w:rsidRPr="00150F24">
        <w:rPr>
          <w:rFonts w:ascii="Arial" w:hAnsi="Arial" w:cs="Arial"/>
        </w:rPr>
        <w:t xml:space="preserve">.  Meeting </w:t>
      </w:r>
      <w:r>
        <w:rPr>
          <w:rFonts w:ascii="Arial" w:hAnsi="Arial" w:cs="Arial"/>
        </w:rPr>
        <w:t>m</w:t>
      </w:r>
      <w:r w:rsidRPr="00150F24">
        <w:rPr>
          <w:rFonts w:ascii="Arial" w:hAnsi="Arial" w:cs="Arial"/>
        </w:rPr>
        <w:t xml:space="preserve">inutes from </w:t>
      </w:r>
      <w:r>
        <w:rPr>
          <w:rFonts w:ascii="Arial" w:hAnsi="Arial" w:cs="Arial"/>
        </w:rPr>
        <w:t>special meeting August 28</w:t>
      </w:r>
      <w:r w:rsidRPr="00150F24">
        <w:rPr>
          <w:rFonts w:ascii="Arial" w:hAnsi="Arial" w:cs="Arial"/>
        </w:rPr>
        <w:t>, 2025</w:t>
      </w:r>
    </w:p>
    <w:p w14:paraId="3029D442" w14:textId="4FC0C530" w:rsidR="00150F24" w:rsidRDefault="00150F24" w:rsidP="0081184D">
      <w:pPr>
        <w:ind w:hanging="180"/>
        <w:rPr>
          <w:rFonts w:ascii="Arial" w:hAnsi="Arial" w:cs="Arial"/>
        </w:rPr>
      </w:pPr>
    </w:p>
    <w:p w14:paraId="3FF64CFC" w14:textId="36722DAD" w:rsidR="007B4CDD" w:rsidRDefault="00150F24" w:rsidP="0081184D">
      <w:pPr>
        <w:rPr>
          <w:rFonts w:ascii="Arial" w:hAnsi="Arial" w:cs="Arial"/>
          <w:color w:val="76923C" w:themeColor="accent3" w:themeShade="BF"/>
        </w:rPr>
      </w:pPr>
      <w:r w:rsidRPr="00150F24">
        <w:rPr>
          <w:rFonts w:ascii="Arial" w:hAnsi="Arial" w:cs="Arial"/>
          <w:color w:val="76923C" w:themeColor="accent3" w:themeShade="BF"/>
        </w:rPr>
        <w:t>Wyffels</w:t>
      </w:r>
      <w:r w:rsidRPr="00150F24">
        <w:rPr>
          <w:rFonts w:ascii="Arial" w:hAnsi="Arial" w:cs="Arial"/>
          <w:color w:val="76923C" w:themeColor="accent3" w:themeShade="BF"/>
        </w:rPr>
        <w:t xml:space="preserve"> moved to accept the June </w:t>
      </w:r>
      <w:r w:rsidRPr="00150F24">
        <w:rPr>
          <w:rFonts w:ascii="Arial" w:hAnsi="Arial" w:cs="Arial"/>
          <w:color w:val="76923C" w:themeColor="accent3" w:themeShade="BF"/>
        </w:rPr>
        <w:t xml:space="preserve">and August </w:t>
      </w:r>
      <w:r w:rsidRPr="00150F24">
        <w:rPr>
          <w:rFonts w:ascii="Arial" w:hAnsi="Arial" w:cs="Arial"/>
          <w:color w:val="76923C" w:themeColor="accent3" w:themeShade="BF"/>
        </w:rPr>
        <w:t xml:space="preserve">minutes as presented. Second by </w:t>
      </w:r>
      <w:r w:rsidRPr="00150F24">
        <w:rPr>
          <w:rFonts w:ascii="Arial" w:hAnsi="Arial" w:cs="Arial"/>
          <w:color w:val="76923C" w:themeColor="accent3" w:themeShade="BF"/>
        </w:rPr>
        <w:t>Calvert</w:t>
      </w:r>
      <w:r w:rsidRPr="00150F24">
        <w:rPr>
          <w:rFonts w:ascii="Arial" w:hAnsi="Arial" w:cs="Arial"/>
        </w:rPr>
        <w:t>.</w:t>
      </w:r>
      <w:r w:rsidR="007B4CDD">
        <w:rPr>
          <w:rFonts w:ascii="Arial" w:hAnsi="Arial" w:cs="Arial"/>
        </w:rPr>
        <w:t xml:space="preserve">   </w:t>
      </w:r>
      <w:r w:rsidR="007B4CDD">
        <w:rPr>
          <w:rFonts w:ascii="Arial" w:hAnsi="Arial" w:cs="Arial"/>
          <w:color w:val="76923C" w:themeColor="accent3" w:themeShade="BF"/>
        </w:rPr>
        <w:t>All were in favor and the Motion carried</w:t>
      </w:r>
      <w:r w:rsidR="007B4CDD">
        <w:rPr>
          <w:rFonts w:ascii="Arial" w:hAnsi="Arial" w:cs="Arial"/>
          <w:color w:val="76923C" w:themeColor="accent3" w:themeShade="BF"/>
        </w:rPr>
        <w:t>.</w:t>
      </w:r>
    </w:p>
    <w:p w14:paraId="497C6402" w14:textId="441582A8" w:rsidR="007B4CDD" w:rsidRDefault="007B4CDD" w:rsidP="004D2C76">
      <w:pPr>
        <w:ind w:left="90" w:hanging="180"/>
        <w:rPr>
          <w:rFonts w:ascii="Arial" w:hAnsi="Arial" w:cs="Arial"/>
        </w:rPr>
      </w:pPr>
    </w:p>
    <w:p w14:paraId="3F537EC7" w14:textId="555E0A41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Mays – aye</w:t>
      </w:r>
    </w:p>
    <w:p w14:paraId="2F1C1F72" w14:textId="274B25F9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Juilfs – aye</w:t>
      </w:r>
    </w:p>
    <w:p w14:paraId="1B2105C0" w14:textId="0A52BDE4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Godinez – aye</w:t>
      </w:r>
    </w:p>
    <w:p w14:paraId="1557A49C" w14:textId="0CA7C443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Calvert – aye</w:t>
      </w:r>
    </w:p>
    <w:p w14:paraId="6400950E" w14:textId="23C8A592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Wyffels – aye</w:t>
      </w:r>
    </w:p>
    <w:p w14:paraId="50383F4F" w14:textId="79225831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Hillier – aye</w:t>
      </w:r>
    </w:p>
    <w:p w14:paraId="77B16AB8" w14:textId="308C15E4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Gustafson – aye</w:t>
      </w:r>
    </w:p>
    <w:p w14:paraId="2FDBBFF7" w14:textId="3407A36B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Hagedorn – aye</w:t>
      </w:r>
    </w:p>
    <w:p w14:paraId="24151C69" w14:textId="016FE08D" w:rsidR="007B4CDD" w:rsidRDefault="007B4CDD" w:rsidP="00DA20ED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Happala – aye</w:t>
      </w:r>
    </w:p>
    <w:p w14:paraId="07CEEC77" w14:textId="58A891ED" w:rsidR="007B4CDD" w:rsidRDefault="007B4CDD" w:rsidP="00DA20ED">
      <w:pPr>
        <w:ind w:hanging="180"/>
        <w:rPr>
          <w:rFonts w:ascii="Arial" w:hAnsi="Arial" w:cs="Arial"/>
        </w:rPr>
      </w:pPr>
    </w:p>
    <w:p w14:paraId="55F32323" w14:textId="77777777" w:rsidR="007B4CDD" w:rsidRDefault="007B4CDD" w:rsidP="00DA20ED">
      <w:pPr>
        <w:ind w:hanging="180"/>
        <w:rPr>
          <w:rFonts w:ascii="Arial" w:hAnsi="Arial" w:cs="Arial"/>
        </w:rPr>
      </w:pPr>
    </w:p>
    <w:p w14:paraId="2E82D39A" w14:textId="4A888FB9" w:rsidR="00482092" w:rsidRDefault="00CD4A52" w:rsidP="00D741CB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482092">
        <w:rPr>
          <w:rFonts w:ascii="Arial" w:hAnsi="Arial" w:cs="Arial"/>
          <w:b/>
        </w:rPr>
        <w:t>.  Public Comment – None</w:t>
      </w:r>
    </w:p>
    <w:p w14:paraId="2B8261E4" w14:textId="77777777" w:rsidR="007B4CDD" w:rsidRDefault="007B4CDD" w:rsidP="007B4CDD">
      <w:pPr>
        <w:ind w:left="-180"/>
        <w:rPr>
          <w:rFonts w:ascii="Arial" w:hAnsi="Arial" w:cs="Arial"/>
          <w:b/>
        </w:rPr>
      </w:pPr>
    </w:p>
    <w:p w14:paraId="4994DC83" w14:textId="66823043" w:rsidR="007B4CDD" w:rsidRDefault="00150F24" w:rsidP="007B4CDD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6787B" w:rsidRPr="00BC3DE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Written Communication (Stout)</w:t>
      </w:r>
    </w:p>
    <w:p w14:paraId="6F27C7FB" w14:textId="230ED7ED" w:rsidR="0081184D" w:rsidRDefault="004509C2" w:rsidP="007B4CDD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Two letters were </w:t>
      </w:r>
      <w:r w:rsidR="004D2C76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 xml:space="preserve">from </w:t>
      </w:r>
      <w:r w:rsidR="004D2C76">
        <w:rPr>
          <w:rFonts w:ascii="Arial" w:hAnsi="Arial" w:cs="Arial"/>
        </w:rPr>
        <w:t>TKW.  The first l</w:t>
      </w:r>
      <w:r w:rsidR="007B4CDD">
        <w:rPr>
          <w:rFonts w:ascii="Arial" w:hAnsi="Arial" w:cs="Arial"/>
        </w:rPr>
        <w:t>etter</w:t>
      </w:r>
      <w:r>
        <w:rPr>
          <w:rFonts w:ascii="Arial" w:hAnsi="Arial" w:cs="Arial"/>
        </w:rPr>
        <w:t xml:space="preserve">, the engagement letter talks about the details </w:t>
      </w:r>
      <w:r w:rsidR="0081184D">
        <w:rPr>
          <w:rFonts w:ascii="Arial" w:hAnsi="Arial" w:cs="Arial"/>
        </w:rPr>
        <w:t xml:space="preserve">the scope of the audit as well as </w:t>
      </w:r>
    </w:p>
    <w:p w14:paraId="1B0A45B3" w14:textId="77777777" w:rsidR="0081184D" w:rsidRDefault="0081184D" w:rsidP="007B4CDD">
      <w:pPr>
        <w:ind w:left="-180"/>
        <w:rPr>
          <w:rFonts w:ascii="Arial" w:hAnsi="Arial" w:cs="Arial"/>
        </w:rPr>
      </w:pPr>
    </w:p>
    <w:p w14:paraId="26FB7844" w14:textId="642FDBA5" w:rsidR="007B4CDD" w:rsidRDefault="007B4CDD" w:rsidP="007B4CDD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was received from TKW, </w:t>
      </w:r>
      <w:r w:rsidR="004D2C76">
        <w:rPr>
          <w:rFonts w:ascii="Arial" w:hAnsi="Arial" w:cs="Arial"/>
        </w:rPr>
        <w:t xml:space="preserve">explaining the </w:t>
      </w:r>
      <w:r w:rsidR="00AE1E0D">
        <w:rPr>
          <w:rFonts w:ascii="Arial" w:hAnsi="Arial" w:cs="Arial"/>
        </w:rPr>
        <w:t>scope of the audit.  The process started in June, to be completed in October</w:t>
      </w:r>
      <w:r w:rsidR="004D2C76">
        <w:rPr>
          <w:rFonts w:ascii="Arial" w:hAnsi="Arial" w:cs="Arial"/>
        </w:rPr>
        <w:t xml:space="preserve"> timeframe</w:t>
      </w:r>
      <w:r w:rsidR="00AE1E0D">
        <w:rPr>
          <w:rFonts w:ascii="Arial" w:hAnsi="Arial" w:cs="Arial"/>
        </w:rPr>
        <w:t>.  T</w:t>
      </w:r>
      <w:r>
        <w:rPr>
          <w:rFonts w:ascii="Arial" w:hAnsi="Arial" w:cs="Arial"/>
        </w:rPr>
        <w:t>he letter outlines WCCCA’s responsibilities</w:t>
      </w:r>
      <w:r w:rsidR="00AE1E0D">
        <w:rPr>
          <w:rFonts w:ascii="Arial" w:hAnsi="Arial" w:cs="Arial"/>
        </w:rPr>
        <w:t>.  It also mentions that our audit costs are approximately $40,000</w:t>
      </w:r>
      <w:r w:rsidR="004D2C76">
        <w:rPr>
          <w:rFonts w:ascii="Arial" w:hAnsi="Arial" w:cs="Arial"/>
        </w:rPr>
        <w:t>/year</w:t>
      </w:r>
      <w:r w:rsidR="00AE1E0D">
        <w:rPr>
          <w:rFonts w:ascii="Arial" w:hAnsi="Arial" w:cs="Arial"/>
        </w:rPr>
        <w:t>.</w:t>
      </w:r>
    </w:p>
    <w:p w14:paraId="28C04B1F" w14:textId="23B9921E" w:rsidR="00A0121B" w:rsidRDefault="00A0121B" w:rsidP="00482092">
      <w:pPr>
        <w:ind w:left="-180"/>
        <w:rPr>
          <w:rFonts w:ascii="Arial" w:hAnsi="Arial" w:cs="Arial"/>
          <w:b/>
          <w:bCs/>
          <w:color w:val="000000" w:themeColor="text1"/>
        </w:rPr>
      </w:pPr>
    </w:p>
    <w:p w14:paraId="29519E96" w14:textId="77777777" w:rsidR="004D2C76" w:rsidRDefault="00150F24" w:rsidP="00DA20ED">
      <w:pPr>
        <w:ind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 Finance Report</w:t>
      </w:r>
      <w:r w:rsidR="004D2C76">
        <w:rPr>
          <w:rFonts w:ascii="Arial" w:hAnsi="Arial" w:cs="Arial"/>
          <w:b/>
        </w:rPr>
        <w:t xml:space="preserve"> (Stout)</w:t>
      </w:r>
    </w:p>
    <w:p w14:paraId="05599C9A" w14:textId="69A63BD1" w:rsidR="00150F24" w:rsidRPr="004D2C76" w:rsidRDefault="004D2C76" w:rsidP="00DA20ED">
      <w:pPr>
        <w:ind w:hanging="180"/>
        <w:rPr>
          <w:rFonts w:ascii="Arial" w:hAnsi="Arial" w:cs="Arial"/>
          <w:b/>
        </w:rPr>
      </w:pPr>
      <w:r>
        <w:rPr>
          <w:rFonts w:ascii="Arial" w:hAnsi="Arial" w:cs="Arial"/>
        </w:rPr>
        <w:t>August 2025 Financial Report.</w:t>
      </w:r>
    </w:p>
    <w:p w14:paraId="3CCD8BBE" w14:textId="77777777" w:rsidR="004D2C76" w:rsidRPr="004D2C76" w:rsidRDefault="004D2C76" w:rsidP="00DA20ED">
      <w:pPr>
        <w:ind w:hanging="180"/>
        <w:rPr>
          <w:rFonts w:ascii="Arial" w:hAnsi="Arial" w:cs="Arial"/>
        </w:rPr>
      </w:pPr>
    </w:p>
    <w:p w14:paraId="6BEF8A81" w14:textId="5E59DFA7" w:rsidR="00927E95" w:rsidRDefault="004D2C76" w:rsidP="00DA20ED">
      <w:pPr>
        <w:ind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31587E" w:rsidRPr="00AE36EA">
        <w:rPr>
          <w:rFonts w:ascii="Arial" w:hAnsi="Arial" w:cs="Arial"/>
          <w:b/>
        </w:rPr>
        <w:t xml:space="preserve">. </w:t>
      </w:r>
      <w:r w:rsidR="002052C2" w:rsidRPr="00AE36EA">
        <w:rPr>
          <w:rFonts w:ascii="Arial" w:hAnsi="Arial" w:cs="Arial"/>
          <w:b/>
        </w:rPr>
        <w:t xml:space="preserve"> </w:t>
      </w:r>
      <w:bookmarkStart w:id="1" w:name="_Hlk157175167"/>
      <w:r w:rsidR="00482092">
        <w:rPr>
          <w:rFonts w:ascii="Arial" w:hAnsi="Arial" w:cs="Arial"/>
          <w:b/>
        </w:rPr>
        <w:t>New Business</w:t>
      </w:r>
    </w:p>
    <w:p w14:paraId="4197A39C" w14:textId="3CAD94AC" w:rsidR="003F29D7" w:rsidRDefault="000143A8" w:rsidP="00150F24">
      <w:pPr>
        <w:ind w:left="1260" w:hanging="153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0143A8">
        <w:rPr>
          <w:rFonts w:ascii="Arial" w:hAnsi="Arial" w:cs="Arial"/>
        </w:rPr>
        <w:t xml:space="preserve"> </w:t>
      </w:r>
    </w:p>
    <w:p w14:paraId="4801DCBB" w14:textId="1C33BA6D" w:rsidR="004D2C76" w:rsidRDefault="00150F24" w:rsidP="004D2C76">
      <w:pPr>
        <w:ind w:left="126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H.  Project Report</w:t>
      </w:r>
    </w:p>
    <w:p w14:paraId="205B797C" w14:textId="066BFB7C" w:rsidR="004D2C76" w:rsidRDefault="004D2C76" w:rsidP="004D2C76">
      <w:pPr>
        <w:ind w:left="1260" w:hanging="1530"/>
        <w:rPr>
          <w:rFonts w:ascii="Arial" w:hAnsi="Arial" w:cs="Arial"/>
        </w:rPr>
      </w:pPr>
      <w:r>
        <w:rPr>
          <w:rFonts w:ascii="Arial" w:hAnsi="Arial" w:cs="Arial"/>
        </w:rPr>
        <w:t xml:space="preserve"> Technical Services Update</w:t>
      </w:r>
    </w:p>
    <w:p w14:paraId="779B7B91" w14:textId="5774A161" w:rsidR="004D2C76" w:rsidRDefault="004D2C76" w:rsidP="004D2C76">
      <w:pPr>
        <w:ind w:left="1170" w:hanging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4D2C76">
        <w:rPr>
          <w:rFonts w:ascii="Arial" w:hAnsi="Arial" w:cs="Arial"/>
        </w:rPr>
        <w:t xml:space="preserve">Radio </w:t>
      </w:r>
    </w:p>
    <w:p w14:paraId="305FE938" w14:textId="136C1E31" w:rsidR="004509C2" w:rsidRDefault="004509C2" w:rsidP="004D2C76">
      <w:pPr>
        <w:ind w:left="117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Information Technology</w:t>
      </w:r>
    </w:p>
    <w:p w14:paraId="35CEF5D9" w14:textId="6EA2D6B4" w:rsidR="004509C2" w:rsidRPr="004D2C76" w:rsidRDefault="004509C2" w:rsidP="004D2C76">
      <w:pPr>
        <w:ind w:left="117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" w:name="_GoBack"/>
      <w:bookmarkEnd w:id="2"/>
      <w:r>
        <w:rPr>
          <w:rFonts w:ascii="Arial" w:hAnsi="Arial" w:cs="Arial"/>
        </w:rPr>
        <w:t>Facilities</w:t>
      </w:r>
    </w:p>
    <w:p w14:paraId="13C672DD" w14:textId="3F31450D" w:rsidR="004D2C76" w:rsidRDefault="004D2C76" w:rsidP="004D2C76">
      <w:pPr>
        <w:ind w:left="1260" w:hanging="1530"/>
        <w:rPr>
          <w:rFonts w:ascii="Arial" w:hAnsi="Arial" w:cs="Arial"/>
          <w:b/>
        </w:rPr>
      </w:pPr>
    </w:p>
    <w:p w14:paraId="6032E979" w14:textId="77777777" w:rsidR="004D2C76" w:rsidRPr="004D2C76" w:rsidRDefault="004D2C76" w:rsidP="004D2C76">
      <w:pPr>
        <w:ind w:left="1260" w:hanging="1530"/>
        <w:rPr>
          <w:rFonts w:ascii="Arial" w:hAnsi="Arial" w:cs="Arial"/>
          <w:b/>
        </w:rPr>
      </w:pPr>
    </w:p>
    <w:p w14:paraId="49FA5C77" w14:textId="10EFC742" w:rsidR="00150F24" w:rsidRDefault="00150F24" w:rsidP="00150F24">
      <w:pPr>
        <w:ind w:left="1260" w:hanging="1530"/>
        <w:rPr>
          <w:rFonts w:ascii="Arial" w:hAnsi="Arial" w:cs="Arial"/>
          <w:b/>
        </w:rPr>
      </w:pPr>
    </w:p>
    <w:p w14:paraId="59BBFAF4" w14:textId="6D6F14E6" w:rsidR="00150F24" w:rsidRPr="00150F24" w:rsidRDefault="00150F24" w:rsidP="00150F24">
      <w:pPr>
        <w:ind w:left="126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I.  Director’s Report</w:t>
      </w:r>
    </w:p>
    <w:p w14:paraId="77211CA4" w14:textId="77777777" w:rsidR="00A64108" w:rsidRPr="000612B4" w:rsidRDefault="00A64108" w:rsidP="00696874">
      <w:pPr>
        <w:ind w:left="540" w:hanging="360"/>
        <w:rPr>
          <w:rFonts w:ascii="Arial" w:hAnsi="Arial" w:cs="Arial"/>
        </w:rPr>
      </w:pPr>
    </w:p>
    <w:p w14:paraId="00EB6DBC" w14:textId="6099D865" w:rsidR="002F7350" w:rsidRDefault="00150F24" w:rsidP="00700D3A">
      <w:pPr>
        <w:ind w:left="-180"/>
        <w:rPr>
          <w:rFonts w:ascii="Arial" w:hAnsi="Arial" w:cs="Arial"/>
          <w:b/>
          <w:bCs/>
        </w:rPr>
      </w:pPr>
      <w:bookmarkStart w:id="3" w:name="_Hlk90556592"/>
      <w:bookmarkEnd w:id="1"/>
      <w:r>
        <w:rPr>
          <w:rFonts w:ascii="Arial" w:hAnsi="Arial" w:cs="Arial"/>
          <w:b/>
          <w:color w:val="000000" w:themeColor="text1"/>
        </w:rPr>
        <w:t>J</w:t>
      </w:r>
      <w:r w:rsidR="00F760F0" w:rsidRPr="00D2514C">
        <w:rPr>
          <w:rFonts w:ascii="Arial" w:hAnsi="Arial" w:cs="Arial"/>
          <w:b/>
          <w:color w:val="000000" w:themeColor="text1"/>
        </w:rPr>
        <w:t>.</w:t>
      </w:r>
      <w:r w:rsidR="003C67B9" w:rsidRPr="00D2514C">
        <w:rPr>
          <w:rFonts w:ascii="Arial" w:hAnsi="Arial" w:cs="Arial"/>
          <w:b/>
          <w:color w:val="000000" w:themeColor="text1"/>
        </w:rPr>
        <w:t xml:space="preserve">  </w:t>
      </w:r>
      <w:bookmarkEnd w:id="3"/>
      <w:bookmarkEnd w:id="0"/>
      <w:r w:rsidR="00A31892">
        <w:rPr>
          <w:rFonts w:ascii="Arial" w:hAnsi="Arial" w:cs="Arial"/>
          <w:b/>
          <w:bCs/>
        </w:rPr>
        <w:t>Adjournment</w:t>
      </w:r>
    </w:p>
    <w:p w14:paraId="286C7783" w14:textId="33A5582C" w:rsidR="00700D3A" w:rsidRDefault="0036787B" w:rsidP="00700D3A">
      <w:pPr>
        <w:ind w:left="-180"/>
        <w:rPr>
          <w:rFonts w:ascii="Arial" w:hAnsi="Arial" w:cs="Arial"/>
          <w:sz w:val="25"/>
          <w:szCs w:val="25"/>
        </w:rPr>
      </w:pPr>
      <w:r w:rsidRPr="00452178">
        <w:rPr>
          <w:rFonts w:ascii="Arial" w:hAnsi="Arial" w:cs="Arial"/>
        </w:rPr>
        <w:t xml:space="preserve">The meeting was adjourned by </w:t>
      </w:r>
      <w:r w:rsidRPr="001B670C">
        <w:rPr>
          <w:rFonts w:ascii="Arial" w:hAnsi="Arial" w:cs="Arial"/>
        </w:rPr>
        <w:t xml:space="preserve">Chair </w:t>
      </w:r>
      <w:r w:rsidR="009F63D5">
        <w:rPr>
          <w:rFonts w:ascii="Arial" w:hAnsi="Arial" w:cs="Arial"/>
        </w:rPr>
        <w:t>Mays</w:t>
      </w:r>
      <w:r w:rsidR="00700D3A">
        <w:rPr>
          <w:rFonts w:ascii="Arial" w:hAnsi="Arial" w:cs="Arial"/>
        </w:rPr>
        <w:t xml:space="preserve"> </w:t>
      </w:r>
      <w:r w:rsidRPr="001B670C">
        <w:rPr>
          <w:rFonts w:ascii="Arial" w:hAnsi="Arial" w:cs="Arial"/>
          <w:sz w:val="25"/>
          <w:szCs w:val="25"/>
        </w:rPr>
        <w:t xml:space="preserve">at </w:t>
      </w:r>
      <w:r w:rsidR="00504C36">
        <w:rPr>
          <w:rFonts w:ascii="Arial" w:hAnsi="Arial" w:cs="Arial"/>
          <w:sz w:val="25"/>
          <w:szCs w:val="25"/>
        </w:rPr>
        <w:t>3:</w:t>
      </w:r>
      <w:r w:rsidR="00482092">
        <w:rPr>
          <w:rFonts w:ascii="Arial" w:hAnsi="Arial" w:cs="Arial"/>
          <w:sz w:val="25"/>
          <w:szCs w:val="25"/>
        </w:rPr>
        <w:t>4</w:t>
      </w:r>
      <w:r w:rsidR="00150F24">
        <w:rPr>
          <w:rFonts w:ascii="Arial" w:hAnsi="Arial" w:cs="Arial"/>
          <w:sz w:val="25"/>
          <w:szCs w:val="25"/>
        </w:rPr>
        <w:t>2</w:t>
      </w:r>
      <w:r w:rsidR="00CA27B7" w:rsidRPr="002A4903">
        <w:rPr>
          <w:rFonts w:ascii="Arial" w:hAnsi="Arial" w:cs="Arial"/>
          <w:sz w:val="25"/>
          <w:szCs w:val="25"/>
        </w:rPr>
        <w:t xml:space="preserve"> </w:t>
      </w:r>
      <w:r w:rsidRPr="002A4903">
        <w:rPr>
          <w:rFonts w:ascii="Arial" w:hAnsi="Arial" w:cs="Arial"/>
          <w:sz w:val="25"/>
          <w:szCs w:val="25"/>
        </w:rPr>
        <w:t>pm</w:t>
      </w:r>
      <w:r w:rsidR="00882D02">
        <w:rPr>
          <w:rFonts w:ascii="Arial" w:hAnsi="Arial" w:cs="Arial"/>
          <w:sz w:val="25"/>
          <w:szCs w:val="25"/>
        </w:rPr>
        <w:t>.</w:t>
      </w:r>
    </w:p>
    <w:p w14:paraId="61A0B219" w14:textId="77777777" w:rsidR="00700D3A" w:rsidRDefault="00700D3A" w:rsidP="00700D3A">
      <w:pPr>
        <w:ind w:left="-180"/>
        <w:rPr>
          <w:rFonts w:ascii="Arial" w:hAnsi="Arial" w:cs="Arial"/>
          <w:sz w:val="25"/>
          <w:szCs w:val="25"/>
        </w:rPr>
      </w:pPr>
    </w:p>
    <w:p w14:paraId="53AE6590" w14:textId="5CB297CF" w:rsidR="00DB3D7B" w:rsidRDefault="000C6457" w:rsidP="002F7350">
      <w:pPr>
        <w:ind w:left="-180"/>
        <w:rPr>
          <w:rFonts w:ascii="Arial" w:hAnsi="Arial" w:cs="Arial"/>
          <w:sz w:val="25"/>
          <w:szCs w:val="25"/>
        </w:rPr>
      </w:pPr>
      <w:r w:rsidRPr="00727D37">
        <w:rPr>
          <w:rFonts w:ascii="Arial" w:hAnsi="Arial" w:cs="Arial"/>
          <w:sz w:val="25"/>
          <w:szCs w:val="25"/>
        </w:rPr>
        <w:t>T</w:t>
      </w:r>
      <w:r w:rsidR="00B138DC" w:rsidRPr="00727D37">
        <w:rPr>
          <w:rFonts w:ascii="Arial" w:hAnsi="Arial" w:cs="Arial"/>
          <w:sz w:val="25"/>
          <w:szCs w:val="25"/>
        </w:rPr>
        <w:t>he n</w:t>
      </w:r>
      <w:r w:rsidR="0036787B" w:rsidRPr="00727D37">
        <w:rPr>
          <w:rFonts w:ascii="Arial" w:hAnsi="Arial" w:cs="Arial"/>
          <w:sz w:val="25"/>
          <w:szCs w:val="25"/>
        </w:rPr>
        <w:t xml:space="preserve">ext </w:t>
      </w:r>
      <w:r w:rsidR="007256D2" w:rsidRPr="00727D37">
        <w:rPr>
          <w:rFonts w:ascii="Arial" w:hAnsi="Arial" w:cs="Arial"/>
          <w:sz w:val="25"/>
          <w:szCs w:val="25"/>
        </w:rPr>
        <w:t>BOC</w:t>
      </w:r>
      <w:r w:rsidR="001B33BC" w:rsidRPr="00727D37">
        <w:rPr>
          <w:rFonts w:ascii="Arial" w:hAnsi="Arial" w:cs="Arial"/>
          <w:sz w:val="25"/>
          <w:szCs w:val="25"/>
        </w:rPr>
        <w:t xml:space="preserve"> </w:t>
      </w:r>
      <w:r w:rsidR="0036787B" w:rsidRPr="00727D37">
        <w:rPr>
          <w:rFonts w:ascii="Arial" w:hAnsi="Arial" w:cs="Arial"/>
          <w:sz w:val="25"/>
          <w:szCs w:val="25"/>
        </w:rPr>
        <w:t xml:space="preserve">meeting </w:t>
      </w:r>
      <w:r w:rsidR="001B33BC" w:rsidRPr="00727D37">
        <w:rPr>
          <w:rFonts w:ascii="Arial" w:hAnsi="Arial" w:cs="Arial"/>
          <w:sz w:val="25"/>
          <w:szCs w:val="25"/>
        </w:rPr>
        <w:t xml:space="preserve">is </w:t>
      </w:r>
      <w:r w:rsidR="00150F24">
        <w:rPr>
          <w:rFonts w:ascii="Arial" w:hAnsi="Arial" w:cs="Arial"/>
          <w:sz w:val="25"/>
          <w:szCs w:val="25"/>
        </w:rPr>
        <w:t>December 1</w:t>
      </w:r>
      <w:r w:rsidR="00504C36">
        <w:rPr>
          <w:rFonts w:ascii="Arial" w:hAnsi="Arial" w:cs="Arial"/>
          <w:sz w:val="25"/>
          <w:szCs w:val="25"/>
        </w:rPr>
        <w:t>8</w:t>
      </w:r>
      <w:r w:rsidR="00727D37" w:rsidRPr="00727D37">
        <w:rPr>
          <w:rFonts w:ascii="Arial" w:hAnsi="Arial" w:cs="Arial"/>
          <w:sz w:val="25"/>
          <w:szCs w:val="25"/>
        </w:rPr>
        <w:t xml:space="preserve">, </w:t>
      </w:r>
      <w:r w:rsidR="0036787B" w:rsidRPr="00727D37">
        <w:rPr>
          <w:rFonts w:ascii="Arial" w:hAnsi="Arial" w:cs="Arial"/>
          <w:sz w:val="25"/>
          <w:szCs w:val="25"/>
        </w:rPr>
        <w:t>202</w:t>
      </w:r>
      <w:r w:rsidR="00882D02">
        <w:rPr>
          <w:rFonts w:ascii="Arial" w:hAnsi="Arial" w:cs="Arial"/>
          <w:sz w:val="25"/>
          <w:szCs w:val="25"/>
        </w:rPr>
        <w:t>5</w:t>
      </w:r>
      <w:r w:rsidR="0036787B" w:rsidRPr="00727D37">
        <w:rPr>
          <w:rFonts w:ascii="Arial" w:hAnsi="Arial" w:cs="Arial"/>
          <w:sz w:val="25"/>
          <w:szCs w:val="25"/>
        </w:rPr>
        <w:t xml:space="preserve"> at 3</w:t>
      </w:r>
      <w:r w:rsidR="007256D2" w:rsidRPr="00727D37">
        <w:rPr>
          <w:rFonts w:ascii="Arial" w:hAnsi="Arial" w:cs="Arial"/>
          <w:sz w:val="25"/>
          <w:szCs w:val="25"/>
        </w:rPr>
        <w:t>:</w:t>
      </w:r>
      <w:r w:rsidR="00CA27B7" w:rsidRPr="00727D37">
        <w:rPr>
          <w:rFonts w:ascii="Arial" w:hAnsi="Arial" w:cs="Arial"/>
          <w:sz w:val="25"/>
          <w:szCs w:val="25"/>
        </w:rPr>
        <w:t>00</w:t>
      </w:r>
      <w:r w:rsidR="00724A04" w:rsidRPr="00727D37">
        <w:rPr>
          <w:rFonts w:ascii="Arial" w:hAnsi="Arial" w:cs="Arial"/>
          <w:sz w:val="25"/>
          <w:szCs w:val="25"/>
        </w:rPr>
        <w:t xml:space="preserve"> </w:t>
      </w:r>
      <w:r w:rsidR="0036787B" w:rsidRPr="00727D37">
        <w:rPr>
          <w:rFonts w:ascii="Arial" w:hAnsi="Arial" w:cs="Arial"/>
          <w:sz w:val="25"/>
          <w:szCs w:val="25"/>
        </w:rPr>
        <w:t>pm</w:t>
      </w:r>
      <w:r w:rsidR="00BD4650">
        <w:rPr>
          <w:rFonts w:ascii="Arial" w:hAnsi="Arial" w:cs="Arial"/>
          <w:sz w:val="25"/>
          <w:szCs w:val="25"/>
        </w:rPr>
        <w:t>.</w:t>
      </w:r>
    </w:p>
    <w:p w14:paraId="7A4E78BC" w14:textId="2F7ACB18" w:rsidR="00A73AA3" w:rsidRDefault="00A73AA3" w:rsidP="002F7350">
      <w:pPr>
        <w:ind w:left="-180"/>
        <w:rPr>
          <w:rFonts w:ascii="Arial" w:hAnsi="Arial" w:cs="Arial"/>
          <w:b/>
          <w:bCs/>
        </w:rPr>
      </w:pPr>
    </w:p>
    <w:p w14:paraId="14CE28DE" w14:textId="44029B9F" w:rsidR="00A73AA3" w:rsidRDefault="00A73AA3" w:rsidP="002F7350">
      <w:pPr>
        <w:ind w:left="-180"/>
        <w:rPr>
          <w:rFonts w:ascii="Arial" w:hAnsi="Arial" w:cs="Arial"/>
          <w:b/>
          <w:bCs/>
        </w:rPr>
      </w:pPr>
    </w:p>
    <w:p w14:paraId="33190DD6" w14:textId="633493DF" w:rsidR="00A73AA3" w:rsidRDefault="00A73AA3" w:rsidP="002F7350">
      <w:pPr>
        <w:ind w:left="-180"/>
        <w:rPr>
          <w:rFonts w:ascii="Arial" w:hAnsi="Arial" w:cs="Arial"/>
          <w:b/>
          <w:bCs/>
        </w:rPr>
      </w:pPr>
    </w:p>
    <w:sectPr w:rsidR="00A73AA3" w:rsidSect="000A1EF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7D3D" w14:textId="77777777" w:rsidR="003B34BD" w:rsidRDefault="003B34BD">
      <w:r>
        <w:separator/>
      </w:r>
    </w:p>
  </w:endnote>
  <w:endnote w:type="continuationSeparator" w:id="0">
    <w:p w14:paraId="1471BB11" w14:textId="77777777" w:rsidR="003B34BD" w:rsidRDefault="003B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5D9D" w14:textId="77777777" w:rsidR="003B34BD" w:rsidRDefault="003B34BD">
      <w:r>
        <w:separator/>
      </w:r>
    </w:p>
  </w:footnote>
  <w:footnote w:type="continuationSeparator" w:id="0">
    <w:p w14:paraId="039C2303" w14:textId="77777777" w:rsidR="003B34BD" w:rsidRDefault="003B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0E4C" w14:textId="3FD2F714" w:rsidR="000A1EF0" w:rsidRPr="002611BC" w:rsidRDefault="000A1EF0" w:rsidP="000A1EF0">
    <w:pPr>
      <w:pStyle w:val="Header"/>
      <w:jc w:val="right"/>
      <w:rPr>
        <w:rFonts w:ascii="Arial" w:hAnsi="Arial" w:cs="Arial"/>
        <w:sz w:val="16"/>
        <w:szCs w:val="16"/>
      </w:rPr>
    </w:pPr>
    <w:r>
      <w:tab/>
    </w:r>
    <w:r>
      <w:tab/>
    </w:r>
    <w:r w:rsidR="007363FC">
      <w:rPr>
        <w:rFonts w:ascii="Arial" w:hAnsi="Arial" w:cs="Arial"/>
        <w:sz w:val="16"/>
        <w:szCs w:val="16"/>
      </w:rPr>
      <w:t>Board of Commissioners Minutes</w:t>
    </w:r>
  </w:p>
  <w:p w14:paraId="6A898486" w14:textId="2BB4BC6A" w:rsidR="000A1EF0" w:rsidRPr="002611BC" w:rsidRDefault="00200992" w:rsidP="00200992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52AB2">
      <w:rPr>
        <w:rFonts w:ascii="Arial" w:hAnsi="Arial" w:cs="Arial"/>
        <w:sz w:val="16"/>
        <w:szCs w:val="16"/>
      </w:rPr>
      <w:t>September 18</w:t>
    </w:r>
    <w:r w:rsidR="000429E7">
      <w:rPr>
        <w:rFonts w:ascii="Arial" w:hAnsi="Arial" w:cs="Arial"/>
        <w:sz w:val="16"/>
        <w:szCs w:val="16"/>
      </w:rPr>
      <w:t>, 2025</w:t>
    </w:r>
  </w:p>
  <w:p w14:paraId="38ADFFE4" w14:textId="77777777" w:rsidR="000A1EF0" w:rsidRPr="002611BC" w:rsidRDefault="000A1EF0" w:rsidP="000A1EF0">
    <w:pPr>
      <w:pStyle w:val="Header"/>
      <w:jc w:val="right"/>
      <w:rPr>
        <w:rFonts w:ascii="Arial" w:hAnsi="Arial" w:cs="Arial"/>
        <w:sz w:val="16"/>
        <w:szCs w:val="16"/>
      </w:rPr>
    </w:pPr>
    <w:r w:rsidRPr="002611BC">
      <w:rPr>
        <w:rFonts w:ascii="Arial" w:hAnsi="Arial" w:cs="Arial"/>
        <w:sz w:val="16"/>
        <w:szCs w:val="16"/>
      </w:rPr>
      <w:t xml:space="preserve">Page </w:t>
    </w:r>
    <w:r w:rsidRPr="002611BC">
      <w:rPr>
        <w:rFonts w:ascii="Arial" w:hAnsi="Arial" w:cs="Arial"/>
        <w:sz w:val="16"/>
        <w:szCs w:val="16"/>
      </w:rPr>
      <w:fldChar w:fldCharType="begin"/>
    </w:r>
    <w:r w:rsidRPr="002611BC">
      <w:rPr>
        <w:rFonts w:ascii="Arial" w:hAnsi="Arial" w:cs="Arial"/>
        <w:sz w:val="16"/>
        <w:szCs w:val="16"/>
      </w:rPr>
      <w:instrText xml:space="preserve"> PAGE   \* MERGEFORMAT </w:instrText>
    </w:r>
    <w:r w:rsidRPr="002611BC">
      <w:rPr>
        <w:rFonts w:ascii="Arial" w:hAnsi="Arial" w:cs="Arial"/>
        <w:sz w:val="16"/>
        <w:szCs w:val="16"/>
      </w:rPr>
      <w:fldChar w:fldCharType="separate"/>
    </w:r>
    <w:r w:rsidRPr="002611BC">
      <w:rPr>
        <w:rFonts w:ascii="Arial" w:hAnsi="Arial" w:cs="Arial"/>
        <w:sz w:val="16"/>
        <w:szCs w:val="16"/>
      </w:rPr>
      <w:t>2</w:t>
    </w:r>
    <w:r w:rsidRPr="002611BC">
      <w:rPr>
        <w:rFonts w:ascii="Arial" w:hAnsi="Arial" w:cs="Arial"/>
        <w:sz w:val="16"/>
        <w:szCs w:val="16"/>
      </w:rPr>
      <w:fldChar w:fldCharType="end"/>
    </w:r>
    <w:r w:rsidRPr="002611BC">
      <w:rPr>
        <w:rFonts w:ascii="Arial" w:hAnsi="Arial" w:cs="Arial"/>
        <w:sz w:val="16"/>
        <w:szCs w:val="16"/>
      </w:rPr>
      <w:t xml:space="preserve"> </w:t>
    </w:r>
  </w:p>
  <w:p w14:paraId="063EA74C" w14:textId="77777777" w:rsidR="000A1EF0" w:rsidRPr="00687C58" w:rsidRDefault="000A1EF0" w:rsidP="000A1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D1C"/>
    <w:multiLevelType w:val="hybridMultilevel"/>
    <w:tmpl w:val="7D2C79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917C6D"/>
    <w:multiLevelType w:val="hybridMultilevel"/>
    <w:tmpl w:val="532C405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7333A6D"/>
    <w:multiLevelType w:val="hybridMultilevel"/>
    <w:tmpl w:val="5B3C7D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5F77D1"/>
    <w:multiLevelType w:val="hybridMultilevel"/>
    <w:tmpl w:val="97C27A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AEA4102"/>
    <w:multiLevelType w:val="hybridMultilevel"/>
    <w:tmpl w:val="11C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723B"/>
    <w:multiLevelType w:val="hybridMultilevel"/>
    <w:tmpl w:val="260E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6B79"/>
    <w:multiLevelType w:val="hybridMultilevel"/>
    <w:tmpl w:val="A23AF7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BD9585A"/>
    <w:multiLevelType w:val="hybridMultilevel"/>
    <w:tmpl w:val="5C3E1D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EDE319B"/>
    <w:multiLevelType w:val="hybridMultilevel"/>
    <w:tmpl w:val="9E1628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7C378D8"/>
    <w:multiLevelType w:val="hybridMultilevel"/>
    <w:tmpl w:val="CBC4AF6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2D77AD8"/>
    <w:multiLevelType w:val="hybridMultilevel"/>
    <w:tmpl w:val="0D9C6908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43C92F98"/>
    <w:multiLevelType w:val="hybridMultilevel"/>
    <w:tmpl w:val="11320C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6CB1204"/>
    <w:multiLevelType w:val="hybridMultilevel"/>
    <w:tmpl w:val="9E8E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E646D"/>
    <w:multiLevelType w:val="hybridMultilevel"/>
    <w:tmpl w:val="DC7C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31C7D"/>
    <w:multiLevelType w:val="hybridMultilevel"/>
    <w:tmpl w:val="326CBB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1752C58"/>
    <w:multiLevelType w:val="hybridMultilevel"/>
    <w:tmpl w:val="BC5492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24614DF"/>
    <w:multiLevelType w:val="hybridMultilevel"/>
    <w:tmpl w:val="AB86A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B82F93"/>
    <w:multiLevelType w:val="hybridMultilevel"/>
    <w:tmpl w:val="615C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7901"/>
    <w:multiLevelType w:val="hybridMultilevel"/>
    <w:tmpl w:val="004A74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DC10A39"/>
    <w:multiLevelType w:val="hybridMultilevel"/>
    <w:tmpl w:val="4B68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4132"/>
    <w:multiLevelType w:val="hybridMultilevel"/>
    <w:tmpl w:val="93BC1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E71E8"/>
    <w:multiLevelType w:val="hybridMultilevel"/>
    <w:tmpl w:val="546631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5405E30"/>
    <w:multiLevelType w:val="hybridMultilevel"/>
    <w:tmpl w:val="53381C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7E6956BA"/>
    <w:multiLevelType w:val="hybridMultilevel"/>
    <w:tmpl w:val="D0F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21"/>
  </w:num>
  <w:num w:numId="5">
    <w:abstractNumId w:val="14"/>
  </w:num>
  <w:num w:numId="6">
    <w:abstractNumId w:val="8"/>
  </w:num>
  <w:num w:numId="7">
    <w:abstractNumId w:val="20"/>
  </w:num>
  <w:num w:numId="8">
    <w:abstractNumId w:val="22"/>
  </w:num>
  <w:num w:numId="9">
    <w:abstractNumId w:val="1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3"/>
  </w:num>
  <w:num w:numId="18">
    <w:abstractNumId w:val="0"/>
  </w:num>
  <w:num w:numId="19">
    <w:abstractNumId w:val="17"/>
  </w:num>
  <w:num w:numId="20">
    <w:abstractNumId w:val="13"/>
  </w:num>
  <w:num w:numId="21">
    <w:abstractNumId w:val="19"/>
  </w:num>
  <w:num w:numId="22">
    <w:abstractNumId w:val="4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7B"/>
    <w:rsid w:val="00000E2D"/>
    <w:rsid w:val="00004044"/>
    <w:rsid w:val="00005C07"/>
    <w:rsid w:val="00010C8E"/>
    <w:rsid w:val="000143A8"/>
    <w:rsid w:val="00020B0A"/>
    <w:rsid w:val="0002124F"/>
    <w:rsid w:val="000242B9"/>
    <w:rsid w:val="00024B13"/>
    <w:rsid w:val="00024FBB"/>
    <w:rsid w:val="0003307C"/>
    <w:rsid w:val="00036D96"/>
    <w:rsid w:val="00040F33"/>
    <w:rsid w:val="000429E7"/>
    <w:rsid w:val="0004380E"/>
    <w:rsid w:val="000515BE"/>
    <w:rsid w:val="000652A3"/>
    <w:rsid w:val="00066098"/>
    <w:rsid w:val="00071669"/>
    <w:rsid w:val="00073551"/>
    <w:rsid w:val="00074CC4"/>
    <w:rsid w:val="00074EE5"/>
    <w:rsid w:val="00075677"/>
    <w:rsid w:val="00075899"/>
    <w:rsid w:val="00076575"/>
    <w:rsid w:val="00082302"/>
    <w:rsid w:val="00083278"/>
    <w:rsid w:val="00084FDE"/>
    <w:rsid w:val="000930A2"/>
    <w:rsid w:val="0009509D"/>
    <w:rsid w:val="0009664F"/>
    <w:rsid w:val="000A1EF0"/>
    <w:rsid w:val="000A58D6"/>
    <w:rsid w:val="000B1478"/>
    <w:rsid w:val="000B4F22"/>
    <w:rsid w:val="000B7998"/>
    <w:rsid w:val="000C2219"/>
    <w:rsid w:val="000C329B"/>
    <w:rsid w:val="000C3719"/>
    <w:rsid w:val="000C50C9"/>
    <w:rsid w:val="000C6457"/>
    <w:rsid w:val="000D11D0"/>
    <w:rsid w:val="000D2685"/>
    <w:rsid w:val="000D46B4"/>
    <w:rsid w:val="000E334B"/>
    <w:rsid w:val="000E3F56"/>
    <w:rsid w:val="000E4867"/>
    <w:rsid w:val="000F25E3"/>
    <w:rsid w:val="000F2BE5"/>
    <w:rsid w:val="000F6771"/>
    <w:rsid w:val="00101DC8"/>
    <w:rsid w:val="00111194"/>
    <w:rsid w:val="001124C2"/>
    <w:rsid w:val="00114114"/>
    <w:rsid w:val="00115617"/>
    <w:rsid w:val="00115B8E"/>
    <w:rsid w:val="00117581"/>
    <w:rsid w:val="0012267B"/>
    <w:rsid w:val="0012460C"/>
    <w:rsid w:val="001315E7"/>
    <w:rsid w:val="00141F09"/>
    <w:rsid w:val="00142DE2"/>
    <w:rsid w:val="00143308"/>
    <w:rsid w:val="00150F24"/>
    <w:rsid w:val="00152A19"/>
    <w:rsid w:val="00164CD9"/>
    <w:rsid w:val="00167755"/>
    <w:rsid w:val="00170793"/>
    <w:rsid w:val="001774E7"/>
    <w:rsid w:val="00177BE5"/>
    <w:rsid w:val="0018004C"/>
    <w:rsid w:val="001844E2"/>
    <w:rsid w:val="00185602"/>
    <w:rsid w:val="00187D8F"/>
    <w:rsid w:val="00190502"/>
    <w:rsid w:val="001912E5"/>
    <w:rsid w:val="001943BB"/>
    <w:rsid w:val="00194C58"/>
    <w:rsid w:val="00196468"/>
    <w:rsid w:val="001A308A"/>
    <w:rsid w:val="001A5F70"/>
    <w:rsid w:val="001B33BC"/>
    <w:rsid w:val="001B5494"/>
    <w:rsid w:val="001B5FDB"/>
    <w:rsid w:val="001B670C"/>
    <w:rsid w:val="001C5CAE"/>
    <w:rsid w:val="001D0FA0"/>
    <w:rsid w:val="001D19C3"/>
    <w:rsid w:val="001D7BE8"/>
    <w:rsid w:val="001E3861"/>
    <w:rsid w:val="00200992"/>
    <w:rsid w:val="00201E14"/>
    <w:rsid w:val="00201EBB"/>
    <w:rsid w:val="002038BA"/>
    <w:rsid w:val="002052C2"/>
    <w:rsid w:val="002059CC"/>
    <w:rsid w:val="002061CF"/>
    <w:rsid w:val="002138BE"/>
    <w:rsid w:val="00213B51"/>
    <w:rsid w:val="002157E7"/>
    <w:rsid w:val="0021596F"/>
    <w:rsid w:val="002162B7"/>
    <w:rsid w:val="00217617"/>
    <w:rsid w:val="00217E36"/>
    <w:rsid w:val="00222AA9"/>
    <w:rsid w:val="00231DD1"/>
    <w:rsid w:val="00236B28"/>
    <w:rsid w:val="00250636"/>
    <w:rsid w:val="0025144F"/>
    <w:rsid w:val="00257DFE"/>
    <w:rsid w:val="00260559"/>
    <w:rsid w:val="0026090E"/>
    <w:rsid w:val="002611BC"/>
    <w:rsid w:val="00272AB4"/>
    <w:rsid w:val="00276485"/>
    <w:rsid w:val="00276BD7"/>
    <w:rsid w:val="002779F7"/>
    <w:rsid w:val="00281830"/>
    <w:rsid w:val="00281EE5"/>
    <w:rsid w:val="002839B3"/>
    <w:rsid w:val="00286464"/>
    <w:rsid w:val="002864AF"/>
    <w:rsid w:val="002955E0"/>
    <w:rsid w:val="002A4903"/>
    <w:rsid w:val="002B0278"/>
    <w:rsid w:val="002B164D"/>
    <w:rsid w:val="002B3A2B"/>
    <w:rsid w:val="002B7ACF"/>
    <w:rsid w:val="002C4A30"/>
    <w:rsid w:val="002D0311"/>
    <w:rsid w:val="002D5A5B"/>
    <w:rsid w:val="002D731E"/>
    <w:rsid w:val="002E0F50"/>
    <w:rsid w:val="002E0F67"/>
    <w:rsid w:val="002E1AD2"/>
    <w:rsid w:val="002E1FD4"/>
    <w:rsid w:val="002E6737"/>
    <w:rsid w:val="002E6F80"/>
    <w:rsid w:val="002F00DA"/>
    <w:rsid w:val="002F7350"/>
    <w:rsid w:val="002F7E39"/>
    <w:rsid w:val="003044F5"/>
    <w:rsid w:val="0030560C"/>
    <w:rsid w:val="00306A2B"/>
    <w:rsid w:val="00306AD9"/>
    <w:rsid w:val="0031587E"/>
    <w:rsid w:val="0031620F"/>
    <w:rsid w:val="00325014"/>
    <w:rsid w:val="00325708"/>
    <w:rsid w:val="0032790F"/>
    <w:rsid w:val="00327F77"/>
    <w:rsid w:val="00330048"/>
    <w:rsid w:val="00330C87"/>
    <w:rsid w:val="003325D8"/>
    <w:rsid w:val="003332A4"/>
    <w:rsid w:val="00337DEF"/>
    <w:rsid w:val="00350BC2"/>
    <w:rsid w:val="00351CA7"/>
    <w:rsid w:val="003526F7"/>
    <w:rsid w:val="00353D9D"/>
    <w:rsid w:val="0036230C"/>
    <w:rsid w:val="00365563"/>
    <w:rsid w:val="0036787B"/>
    <w:rsid w:val="00372243"/>
    <w:rsid w:val="00374D2A"/>
    <w:rsid w:val="00377EBA"/>
    <w:rsid w:val="00380CBD"/>
    <w:rsid w:val="00385B8C"/>
    <w:rsid w:val="003862A3"/>
    <w:rsid w:val="003903F7"/>
    <w:rsid w:val="00394AE4"/>
    <w:rsid w:val="00395BEA"/>
    <w:rsid w:val="003977E6"/>
    <w:rsid w:val="003A0050"/>
    <w:rsid w:val="003A2643"/>
    <w:rsid w:val="003A3787"/>
    <w:rsid w:val="003A4E6F"/>
    <w:rsid w:val="003A70DD"/>
    <w:rsid w:val="003B2301"/>
    <w:rsid w:val="003B34BD"/>
    <w:rsid w:val="003C2E07"/>
    <w:rsid w:val="003C56D1"/>
    <w:rsid w:val="003C6559"/>
    <w:rsid w:val="003C67B9"/>
    <w:rsid w:val="003C6E86"/>
    <w:rsid w:val="003C6FE6"/>
    <w:rsid w:val="003C7C04"/>
    <w:rsid w:val="003D1EF1"/>
    <w:rsid w:val="003D20A2"/>
    <w:rsid w:val="003D5C44"/>
    <w:rsid w:val="003E4C2C"/>
    <w:rsid w:val="003E70E1"/>
    <w:rsid w:val="003F14BD"/>
    <w:rsid w:val="003F18C9"/>
    <w:rsid w:val="003F1C49"/>
    <w:rsid w:val="003F29D7"/>
    <w:rsid w:val="003F5379"/>
    <w:rsid w:val="003F77B8"/>
    <w:rsid w:val="00400305"/>
    <w:rsid w:val="00403B68"/>
    <w:rsid w:val="004069F9"/>
    <w:rsid w:val="00411AAA"/>
    <w:rsid w:val="00417ED9"/>
    <w:rsid w:val="004266C2"/>
    <w:rsid w:val="00427C17"/>
    <w:rsid w:val="00433D57"/>
    <w:rsid w:val="004347C6"/>
    <w:rsid w:val="00434CE3"/>
    <w:rsid w:val="00435FB8"/>
    <w:rsid w:val="00443DB2"/>
    <w:rsid w:val="00444993"/>
    <w:rsid w:val="004509C2"/>
    <w:rsid w:val="00452178"/>
    <w:rsid w:val="004558AB"/>
    <w:rsid w:val="00455ACB"/>
    <w:rsid w:val="00467B7C"/>
    <w:rsid w:val="00482092"/>
    <w:rsid w:val="0048284D"/>
    <w:rsid w:val="0048341A"/>
    <w:rsid w:val="00494679"/>
    <w:rsid w:val="004A17C9"/>
    <w:rsid w:val="004C2DC7"/>
    <w:rsid w:val="004C4B46"/>
    <w:rsid w:val="004C55A0"/>
    <w:rsid w:val="004C5830"/>
    <w:rsid w:val="004D12EF"/>
    <w:rsid w:val="004D2C76"/>
    <w:rsid w:val="004D7B68"/>
    <w:rsid w:val="004E03E9"/>
    <w:rsid w:val="004E1B53"/>
    <w:rsid w:val="004E3599"/>
    <w:rsid w:val="004E428D"/>
    <w:rsid w:val="004E4C68"/>
    <w:rsid w:val="004E5D7E"/>
    <w:rsid w:val="004E7142"/>
    <w:rsid w:val="004F32BF"/>
    <w:rsid w:val="004F529B"/>
    <w:rsid w:val="004F6E66"/>
    <w:rsid w:val="00504C36"/>
    <w:rsid w:val="0051192D"/>
    <w:rsid w:val="00514454"/>
    <w:rsid w:val="00515E2B"/>
    <w:rsid w:val="00526B79"/>
    <w:rsid w:val="0052784C"/>
    <w:rsid w:val="00527B86"/>
    <w:rsid w:val="00537BF1"/>
    <w:rsid w:val="005444A7"/>
    <w:rsid w:val="005464CC"/>
    <w:rsid w:val="00546760"/>
    <w:rsid w:val="0055231E"/>
    <w:rsid w:val="005541D5"/>
    <w:rsid w:val="00555E09"/>
    <w:rsid w:val="00557C97"/>
    <w:rsid w:val="00562BB5"/>
    <w:rsid w:val="005639E1"/>
    <w:rsid w:val="005715CB"/>
    <w:rsid w:val="00572359"/>
    <w:rsid w:val="00574FFF"/>
    <w:rsid w:val="005757BA"/>
    <w:rsid w:val="00575826"/>
    <w:rsid w:val="00581B14"/>
    <w:rsid w:val="00582E12"/>
    <w:rsid w:val="0058769E"/>
    <w:rsid w:val="00591388"/>
    <w:rsid w:val="0059638E"/>
    <w:rsid w:val="005A29F0"/>
    <w:rsid w:val="005A414C"/>
    <w:rsid w:val="005B0231"/>
    <w:rsid w:val="005B30F2"/>
    <w:rsid w:val="005B7C48"/>
    <w:rsid w:val="005C02F0"/>
    <w:rsid w:val="005C09B5"/>
    <w:rsid w:val="005C1770"/>
    <w:rsid w:val="005C2FC3"/>
    <w:rsid w:val="005C5A1C"/>
    <w:rsid w:val="005C631B"/>
    <w:rsid w:val="005D0574"/>
    <w:rsid w:val="005D138A"/>
    <w:rsid w:val="005D2ADB"/>
    <w:rsid w:val="005D35FB"/>
    <w:rsid w:val="005D5C76"/>
    <w:rsid w:val="005D6B5A"/>
    <w:rsid w:val="005D6C1A"/>
    <w:rsid w:val="005E7627"/>
    <w:rsid w:val="005F002B"/>
    <w:rsid w:val="005F10C2"/>
    <w:rsid w:val="005F386F"/>
    <w:rsid w:val="00604F61"/>
    <w:rsid w:val="00606B0A"/>
    <w:rsid w:val="006100F7"/>
    <w:rsid w:val="00613DDE"/>
    <w:rsid w:val="00614802"/>
    <w:rsid w:val="00614DDF"/>
    <w:rsid w:val="00616450"/>
    <w:rsid w:val="00621BCE"/>
    <w:rsid w:val="00623000"/>
    <w:rsid w:val="00624BB0"/>
    <w:rsid w:val="00626828"/>
    <w:rsid w:val="00631C4A"/>
    <w:rsid w:val="00633EB6"/>
    <w:rsid w:val="00641523"/>
    <w:rsid w:val="0065085E"/>
    <w:rsid w:val="00652AB2"/>
    <w:rsid w:val="006625FA"/>
    <w:rsid w:val="00667B48"/>
    <w:rsid w:val="006866DC"/>
    <w:rsid w:val="006952CC"/>
    <w:rsid w:val="0069588A"/>
    <w:rsid w:val="00695FAB"/>
    <w:rsid w:val="00696874"/>
    <w:rsid w:val="006978FE"/>
    <w:rsid w:val="00697C0F"/>
    <w:rsid w:val="006A0504"/>
    <w:rsid w:val="006A3DA5"/>
    <w:rsid w:val="006A3E04"/>
    <w:rsid w:val="006A6468"/>
    <w:rsid w:val="006B1190"/>
    <w:rsid w:val="006B4A03"/>
    <w:rsid w:val="006B58B8"/>
    <w:rsid w:val="006B6F9B"/>
    <w:rsid w:val="006C27B1"/>
    <w:rsid w:val="006C4532"/>
    <w:rsid w:val="006C6727"/>
    <w:rsid w:val="006C6C57"/>
    <w:rsid w:val="006D73E1"/>
    <w:rsid w:val="006E1634"/>
    <w:rsid w:val="006E3D82"/>
    <w:rsid w:val="006E49B2"/>
    <w:rsid w:val="006F03C7"/>
    <w:rsid w:val="006F65D2"/>
    <w:rsid w:val="006F6755"/>
    <w:rsid w:val="006F6CED"/>
    <w:rsid w:val="006F6DF6"/>
    <w:rsid w:val="00700BDB"/>
    <w:rsid w:val="00700D3A"/>
    <w:rsid w:val="0070378D"/>
    <w:rsid w:val="00703BD8"/>
    <w:rsid w:val="00707BD0"/>
    <w:rsid w:val="0071394A"/>
    <w:rsid w:val="00714A06"/>
    <w:rsid w:val="00724A04"/>
    <w:rsid w:val="007256D2"/>
    <w:rsid w:val="00727D37"/>
    <w:rsid w:val="00730AB7"/>
    <w:rsid w:val="007347CA"/>
    <w:rsid w:val="007363FC"/>
    <w:rsid w:val="0073718E"/>
    <w:rsid w:val="007426FF"/>
    <w:rsid w:val="00742BA2"/>
    <w:rsid w:val="007503B9"/>
    <w:rsid w:val="00750FD1"/>
    <w:rsid w:val="00754C60"/>
    <w:rsid w:val="0075618F"/>
    <w:rsid w:val="007667AC"/>
    <w:rsid w:val="00770A98"/>
    <w:rsid w:val="0077128C"/>
    <w:rsid w:val="00772F3D"/>
    <w:rsid w:val="0077357D"/>
    <w:rsid w:val="0077408A"/>
    <w:rsid w:val="00775493"/>
    <w:rsid w:val="007774E6"/>
    <w:rsid w:val="007A0073"/>
    <w:rsid w:val="007B3993"/>
    <w:rsid w:val="007B4CDD"/>
    <w:rsid w:val="007B5267"/>
    <w:rsid w:val="007B6857"/>
    <w:rsid w:val="007C735C"/>
    <w:rsid w:val="007C799F"/>
    <w:rsid w:val="007C7DB7"/>
    <w:rsid w:val="007D442D"/>
    <w:rsid w:val="007D4FE3"/>
    <w:rsid w:val="007D5EFE"/>
    <w:rsid w:val="007D6642"/>
    <w:rsid w:val="007E0CBF"/>
    <w:rsid w:val="007E5C59"/>
    <w:rsid w:val="007F0058"/>
    <w:rsid w:val="007F13BB"/>
    <w:rsid w:val="007F41F3"/>
    <w:rsid w:val="007F51AF"/>
    <w:rsid w:val="007F6F5F"/>
    <w:rsid w:val="00810074"/>
    <w:rsid w:val="0081085C"/>
    <w:rsid w:val="0081184D"/>
    <w:rsid w:val="0081320F"/>
    <w:rsid w:val="008141B6"/>
    <w:rsid w:val="00815887"/>
    <w:rsid w:val="00816D59"/>
    <w:rsid w:val="00823547"/>
    <w:rsid w:val="00824226"/>
    <w:rsid w:val="00824905"/>
    <w:rsid w:val="008255B6"/>
    <w:rsid w:val="0083127E"/>
    <w:rsid w:val="00831816"/>
    <w:rsid w:val="008335C1"/>
    <w:rsid w:val="00833D0E"/>
    <w:rsid w:val="00834E14"/>
    <w:rsid w:val="00836937"/>
    <w:rsid w:val="0085227B"/>
    <w:rsid w:val="008643E2"/>
    <w:rsid w:val="00872080"/>
    <w:rsid w:val="00874CBE"/>
    <w:rsid w:val="00881FF0"/>
    <w:rsid w:val="00882D02"/>
    <w:rsid w:val="008834C2"/>
    <w:rsid w:val="008875D8"/>
    <w:rsid w:val="00890D86"/>
    <w:rsid w:val="008960FD"/>
    <w:rsid w:val="00896893"/>
    <w:rsid w:val="008A000C"/>
    <w:rsid w:val="008A016C"/>
    <w:rsid w:val="008A151F"/>
    <w:rsid w:val="008A46B3"/>
    <w:rsid w:val="008A6236"/>
    <w:rsid w:val="008B41D2"/>
    <w:rsid w:val="008C332D"/>
    <w:rsid w:val="008C5157"/>
    <w:rsid w:val="008C6855"/>
    <w:rsid w:val="008D35DA"/>
    <w:rsid w:val="008D5D38"/>
    <w:rsid w:val="008D6953"/>
    <w:rsid w:val="008E0591"/>
    <w:rsid w:val="008E0A05"/>
    <w:rsid w:val="008E400A"/>
    <w:rsid w:val="008E6675"/>
    <w:rsid w:val="008E734E"/>
    <w:rsid w:val="008F098F"/>
    <w:rsid w:val="008F392D"/>
    <w:rsid w:val="00903D90"/>
    <w:rsid w:val="00907103"/>
    <w:rsid w:val="009109CE"/>
    <w:rsid w:val="00910BDA"/>
    <w:rsid w:val="0091119A"/>
    <w:rsid w:val="009164F8"/>
    <w:rsid w:val="009220ED"/>
    <w:rsid w:val="00925700"/>
    <w:rsid w:val="00925880"/>
    <w:rsid w:val="00927E95"/>
    <w:rsid w:val="009337CD"/>
    <w:rsid w:val="009401F0"/>
    <w:rsid w:val="00946B29"/>
    <w:rsid w:val="00952108"/>
    <w:rsid w:val="009534AC"/>
    <w:rsid w:val="00955033"/>
    <w:rsid w:val="00957057"/>
    <w:rsid w:val="0096071E"/>
    <w:rsid w:val="00961F8E"/>
    <w:rsid w:val="00972A6F"/>
    <w:rsid w:val="00975A3E"/>
    <w:rsid w:val="009800BC"/>
    <w:rsid w:val="00982DEF"/>
    <w:rsid w:val="00983927"/>
    <w:rsid w:val="00983E27"/>
    <w:rsid w:val="00992585"/>
    <w:rsid w:val="009961FB"/>
    <w:rsid w:val="009A0BAB"/>
    <w:rsid w:val="009A0C65"/>
    <w:rsid w:val="009A387D"/>
    <w:rsid w:val="009A3E59"/>
    <w:rsid w:val="009A4104"/>
    <w:rsid w:val="009A5628"/>
    <w:rsid w:val="009B24FB"/>
    <w:rsid w:val="009B5AF1"/>
    <w:rsid w:val="009C1BD5"/>
    <w:rsid w:val="009C367E"/>
    <w:rsid w:val="009C5854"/>
    <w:rsid w:val="009C7F08"/>
    <w:rsid w:val="009D2AB8"/>
    <w:rsid w:val="009D3D4C"/>
    <w:rsid w:val="009E0E4E"/>
    <w:rsid w:val="009E33AF"/>
    <w:rsid w:val="009E4F2E"/>
    <w:rsid w:val="009F137C"/>
    <w:rsid w:val="009F3A7D"/>
    <w:rsid w:val="009F4343"/>
    <w:rsid w:val="009F63D5"/>
    <w:rsid w:val="00A0000B"/>
    <w:rsid w:val="00A0121B"/>
    <w:rsid w:val="00A04580"/>
    <w:rsid w:val="00A23299"/>
    <w:rsid w:val="00A26588"/>
    <w:rsid w:val="00A31892"/>
    <w:rsid w:val="00A33032"/>
    <w:rsid w:val="00A33346"/>
    <w:rsid w:val="00A601B6"/>
    <w:rsid w:val="00A63B4B"/>
    <w:rsid w:val="00A64108"/>
    <w:rsid w:val="00A67712"/>
    <w:rsid w:val="00A67F2E"/>
    <w:rsid w:val="00A70786"/>
    <w:rsid w:val="00A70D04"/>
    <w:rsid w:val="00A71F88"/>
    <w:rsid w:val="00A73AA3"/>
    <w:rsid w:val="00A74335"/>
    <w:rsid w:val="00A76409"/>
    <w:rsid w:val="00A77DEF"/>
    <w:rsid w:val="00A84255"/>
    <w:rsid w:val="00A85A6E"/>
    <w:rsid w:val="00A87D82"/>
    <w:rsid w:val="00A91BFC"/>
    <w:rsid w:val="00A94328"/>
    <w:rsid w:val="00AA041A"/>
    <w:rsid w:val="00AB0315"/>
    <w:rsid w:val="00AB57EF"/>
    <w:rsid w:val="00AB7380"/>
    <w:rsid w:val="00AC0D40"/>
    <w:rsid w:val="00AC34B0"/>
    <w:rsid w:val="00AC67CB"/>
    <w:rsid w:val="00AE190D"/>
    <w:rsid w:val="00AE1A36"/>
    <w:rsid w:val="00AE1E0D"/>
    <w:rsid w:val="00AE36EA"/>
    <w:rsid w:val="00AE6B0A"/>
    <w:rsid w:val="00AF44F3"/>
    <w:rsid w:val="00AF7228"/>
    <w:rsid w:val="00B138DC"/>
    <w:rsid w:val="00B147A7"/>
    <w:rsid w:val="00B250A0"/>
    <w:rsid w:val="00B352E2"/>
    <w:rsid w:val="00B3621D"/>
    <w:rsid w:val="00B4142A"/>
    <w:rsid w:val="00B43CD7"/>
    <w:rsid w:val="00B4677E"/>
    <w:rsid w:val="00B51FD0"/>
    <w:rsid w:val="00B556A2"/>
    <w:rsid w:val="00B55F0D"/>
    <w:rsid w:val="00B56A0E"/>
    <w:rsid w:val="00B576F2"/>
    <w:rsid w:val="00B77932"/>
    <w:rsid w:val="00B77DBA"/>
    <w:rsid w:val="00B81CE8"/>
    <w:rsid w:val="00B85BF3"/>
    <w:rsid w:val="00B917DF"/>
    <w:rsid w:val="00B92CED"/>
    <w:rsid w:val="00B93585"/>
    <w:rsid w:val="00B93687"/>
    <w:rsid w:val="00B9739D"/>
    <w:rsid w:val="00BB4583"/>
    <w:rsid w:val="00BC0608"/>
    <w:rsid w:val="00BC14C2"/>
    <w:rsid w:val="00BC3BDF"/>
    <w:rsid w:val="00BC3DE2"/>
    <w:rsid w:val="00BC59FB"/>
    <w:rsid w:val="00BD2D42"/>
    <w:rsid w:val="00BD4633"/>
    <w:rsid w:val="00BD4650"/>
    <w:rsid w:val="00BD7582"/>
    <w:rsid w:val="00BF20FB"/>
    <w:rsid w:val="00BF48E1"/>
    <w:rsid w:val="00C04DB7"/>
    <w:rsid w:val="00C1494E"/>
    <w:rsid w:val="00C14D6F"/>
    <w:rsid w:val="00C171FF"/>
    <w:rsid w:val="00C214BD"/>
    <w:rsid w:val="00C24110"/>
    <w:rsid w:val="00C24435"/>
    <w:rsid w:val="00C25EB1"/>
    <w:rsid w:val="00C26B17"/>
    <w:rsid w:val="00C36A77"/>
    <w:rsid w:val="00C5040E"/>
    <w:rsid w:val="00C5103C"/>
    <w:rsid w:val="00C525C4"/>
    <w:rsid w:val="00C52B30"/>
    <w:rsid w:val="00C53DA7"/>
    <w:rsid w:val="00C53E81"/>
    <w:rsid w:val="00C546DB"/>
    <w:rsid w:val="00C65CDB"/>
    <w:rsid w:val="00C6728E"/>
    <w:rsid w:val="00C74897"/>
    <w:rsid w:val="00C74FFD"/>
    <w:rsid w:val="00C85904"/>
    <w:rsid w:val="00C87157"/>
    <w:rsid w:val="00C90630"/>
    <w:rsid w:val="00C9157C"/>
    <w:rsid w:val="00C93E59"/>
    <w:rsid w:val="00C95A2B"/>
    <w:rsid w:val="00CA18B3"/>
    <w:rsid w:val="00CA27B7"/>
    <w:rsid w:val="00CB03AE"/>
    <w:rsid w:val="00CB0EC7"/>
    <w:rsid w:val="00CB31C9"/>
    <w:rsid w:val="00CC59F5"/>
    <w:rsid w:val="00CD4A52"/>
    <w:rsid w:val="00CD5402"/>
    <w:rsid w:val="00CF0F7D"/>
    <w:rsid w:val="00CF2FA0"/>
    <w:rsid w:val="00CF5380"/>
    <w:rsid w:val="00CF70A9"/>
    <w:rsid w:val="00D00870"/>
    <w:rsid w:val="00D03CE6"/>
    <w:rsid w:val="00D05E09"/>
    <w:rsid w:val="00D079EB"/>
    <w:rsid w:val="00D07E13"/>
    <w:rsid w:val="00D14E05"/>
    <w:rsid w:val="00D20C19"/>
    <w:rsid w:val="00D245ED"/>
    <w:rsid w:val="00D2514C"/>
    <w:rsid w:val="00D270A8"/>
    <w:rsid w:val="00D36C07"/>
    <w:rsid w:val="00D37A5B"/>
    <w:rsid w:val="00D4456A"/>
    <w:rsid w:val="00D44D55"/>
    <w:rsid w:val="00D510DC"/>
    <w:rsid w:val="00D5207F"/>
    <w:rsid w:val="00D540CB"/>
    <w:rsid w:val="00D603BF"/>
    <w:rsid w:val="00D60572"/>
    <w:rsid w:val="00D6162C"/>
    <w:rsid w:val="00D65506"/>
    <w:rsid w:val="00D66D64"/>
    <w:rsid w:val="00D67B0A"/>
    <w:rsid w:val="00D67D43"/>
    <w:rsid w:val="00D72186"/>
    <w:rsid w:val="00D741CB"/>
    <w:rsid w:val="00D80AFE"/>
    <w:rsid w:val="00D84896"/>
    <w:rsid w:val="00D861DE"/>
    <w:rsid w:val="00D901EA"/>
    <w:rsid w:val="00D91B17"/>
    <w:rsid w:val="00D955F7"/>
    <w:rsid w:val="00D95735"/>
    <w:rsid w:val="00DA0E15"/>
    <w:rsid w:val="00DA198C"/>
    <w:rsid w:val="00DA20ED"/>
    <w:rsid w:val="00DA29EC"/>
    <w:rsid w:val="00DA46A4"/>
    <w:rsid w:val="00DA6529"/>
    <w:rsid w:val="00DA7D72"/>
    <w:rsid w:val="00DB10EE"/>
    <w:rsid w:val="00DB3D7B"/>
    <w:rsid w:val="00DB44E3"/>
    <w:rsid w:val="00DB5770"/>
    <w:rsid w:val="00DD1B9D"/>
    <w:rsid w:val="00DD2749"/>
    <w:rsid w:val="00DD7F66"/>
    <w:rsid w:val="00DE7A07"/>
    <w:rsid w:val="00E01677"/>
    <w:rsid w:val="00E01BD8"/>
    <w:rsid w:val="00E01D93"/>
    <w:rsid w:val="00E02D8D"/>
    <w:rsid w:val="00E07E11"/>
    <w:rsid w:val="00E11278"/>
    <w:rsid w:val="00E15775"/>
    <w:rsid w:val="00E15A82"/>
    <w:rsid w:val="00E2113C"/>
    <w:rsid w:val="00E22BCB"/>
    <w:rsid w:val="00E2333F"/>
    <w:rsid w:val="00E31F27"/>
    <w:rsid w:val="00E359CA"/>
    <w:rsid w:val="00E37EBB"/>
    <w:rsid w:val="00E40BE4"/>
    <w:rsid w:val="00E41155"/>
    <w:rsid w:val="00E41746"/>
    <w:rsid w:val="00E41905"/>
    <w:rsid w:val="00E4556D"/>
    <w:rsid w:val="00E566F1"/>
    <w:rsid w:val="00E60862"/>
    <w:rsid w:val="00E60CE3"/>
    <w:rsid w:val="00E73E21"/>
    <w:rsid w:val="00E81815"/>
    <w:rsid w:val="00E84ED5"/>
    <w:rsid w:val="00E85D4D"/>
    <w:rsid w:val="00E8716A"/>
    <w:rsid w:val="00E91EF0"/>
    <w:rsid w:val="00E94355"/>
    <w:rsid w:val="00EA3AEC"/>
    <w:rsid w:val="00EA3F13"/>
    <w:rsid w:val="00EA69FE"/>
    <w:rsid w:val="00EA78D2"/>
    <w:rsid w:val="00EB0386"/>
    <w:rsid w:val="00EB7F1B"/>
    <w:rsid w:val="00EC16B1"/>
    <w:rsid w:val="00EC2645"/>
    <w:rsid w:val="00EC4542"/>
    <w:rsid w:val="00ED581D"/>
    <w:rsid w:val="00EE2913"/>
    <w:rsid w:val="00EE39DB"/>
    <w:rsid w:val="00EF004C"/>
    <w:rsid w:val="00EF4265"/>
    <w:rsid w:val="00EF5F75"/>
    <w:rsid w:val="00F0001C"/>
    <w:rsid w:val="00F023F4"/>
    <w:rsid w:val="00F068BC"/>
    <w:rsid w:val="00F1021F"/>
    <w:rsid w:val="00F10DF4"/>
    <w:rsid w:val="00F12E38"/>
    <w:rsid w:val="00F13F88"/>
    <w:rsid w:val="00F14CA4"/>
    <w:rsid w:val="00F21819"/>
    <w:rsid w:val="00F21B14"/>
    <w:rsid w:val="00F2665D"/>
    <w:rsid w:val="00F27ACD"/>
    <w:rsid w:val="00F3665B"/>
    <w:rsid w:val="00F519B6"/>
    <w:rsid w:val="00F60341"/>
    <w:rsid w:val="00F65EB9"/>
    <w:rsid w:val="00F673A4"/>
    <w:rsid w:val="00F73AF8"/>
    <w:rsid w:val="00F75BEE"/>
    <w:rsid w:val="00F760F0"/>
    <w:rsid w:val="00F814A5"/>
    <w:rsid w:val="00F8236C"/>
    <w:rsid w:val="00F83D45"/>
    <w:rsid w:val="00F86078"/>
    <w:rsid w:val="00F86635"/>
    <w:rsid w:val="00F87BC4"/>
    <w:rsid w:val="00F94BCA"/>
    <w:rsid w:val="00F97B15"/>
    <w:rsid w:val="00FA1E2D"/>
    <w:rsid w:val="00FA4E9B"/>
    <w:rsid w:val="00FB0647"/>
    <w:rsid w:val="00FB498F"/>
    <w:rsid w:val="00FB5B3D"/>
    <w:rsid w:val="00FC133E"/>
    <w:rsid w:val="00FC48A8"/>
    <w:rsid w:val="00FC67EE"/>
    <w:rsid w:val="00FD01F1"/>
    <w:rsid w:val="00FD4E11"/>
    <w:rsid w:val="00FE18B6"/>
    <w:rsid w:val="00FE4E65"/>
    <w:rsid w:val="00FE59FC"/>
    <w:rsid w:val="00FF22EC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740352D1"/>
  <w15:chartTrackingRefBased/>
  <w15:docId w15:val="{CC6BE8D6-1017-443A-B4A8-2EA151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78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8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78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7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1B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F1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48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4B4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0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0D46B4"/>
    <w:pPr>
      <w:ind w:left="2700" w:hanging="270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46B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DDEA-BE5E-4B56-BB49-D705DC72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WCCCA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Dyneen Polluconi</dc:creator>
  <cp:keywords/>
  <dc:description/>
  <cp:lastModifiedBy>Barbi Denman</cp:lastModifiedBy>
  <cp:revision>5</cp:revision>
  <cp:lastPrinted>2025-07-11T21:25:00Z</cp:lastPrinted>
  <dcterms:created xsi:type="dcterms:W3CDTF">2025-09-05T18:24:00Z</dcterms:created>
  <dcterms:modified xsi:type="dcterms:W3CDTF">2025-09-24T23:22:00Z</dcterms:modified>
</cp:coreProperties>
</file>